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61"/>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000" w:firstRow="0" w:lastRow="0" w:firstColumn="0" w:lastColumn="0" w:noHBand="0" w:noVBand="0"/>
      </w:tblPr>
      <w:tblGrid>
        <w:gridCol w:w="2739"/>
        <w:gridCol w:w="2976"/>
        <w:gridCol w:w="5103"/>
      </w:tblGrid>
      <w:tr w:rsidR="00B408D0" w:rsidRPr="00B408D0" w:rsidTr="00BE7A53">
        <w:trPr>
          <w:trHeight w:val="791"/>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contextualSpacing/>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w:t>
            </w:r>
            <w:proofErr w:type="gramStart"/>
            <w:r w:rsidRPr="00B408D0">
              <w:rPr>
                <w:rFonts w:ascii="Verdana" w:eastAsia="Times New Roman" w:hAnsi="Verdana" w:cs="Tahoma"/>
                <w:b/>
                <w:bCs/>
                <w:sz w:val="20"/>
                <w:szCs w:val="20"/>
                <w:lang w:eastAsia="ar-SA"/>
              </w:rPr>
              <w:t>Adı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9C25FB" w:rsidP="00B408D0">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proofErr w:type="spellStart"/>
            <w:r>
              <w:rPr>
                <w:rFonts w:ascii="Verdana" w:eastAsia="Times New Roman" w:hAnsi="Verdana" w:cs="Tahoma"/>
                <w:b/>
                <w:sz w:val="24"/>
                <w:szCs w:val="24"/>
                <w:lang w:eastAsia="ar-SA"/>
              </w:rPr>
              <w:t>OilGas</w:t>
            </w:r>
            <w:proofErr w:type="spellEnd"/>
            <w:r>
              <w:rPr>
                <w:rFonts w:ascii="Verdana" w:eastAsia="Times New Roman" w:hAnsi="Verdana" w:cs="Tahoma"/>
                <w:b/>
                <w:sz w:val="24"/>
                <w:szCs w:val="24"/>
                <w:lang w:eastAsia="ar-SA"/>
              </w:rPr>
              <w:t xml:space="preserve"> </w:t>
            </w:r>
            <w:r w:rsidR="004604A4">
              <w:rPr>
                <w:rFonts w:ascii="Verdana" w:eastAsia="Times New Roman" w:hAnsi="Verdana" w:cs="Tahoma"/>
                <w:b/>
                <w:sz w:val="24"/>
                <w:szCs w:val="24"/>
                <w:lang w:eastAsia="ar-SA"/>
              </w:rPr>
              <w:t xml:space="preserve">Expo </w:t>
            </w:r>
            <w:proofErr w:type="spellStart"/>
            <w:r w:rsidR="00FA24A7">
              <w:rPr>
                <w:rFonts w:ascii="Verdana" w:eastAsia="Times New Roman" w:hAnsi="Verdana" w:cs="Tahoma"/>
                <w:b/>
                <w:sz w:val="24"/>
                <w:szCs w:val="24"/>
                <w:lang w:eastAsia="ar-SA"/>
              </w:rPr>
              <w:t>Africa</w:t>
            </w:r>
            <w:proofErr w:type="spellEnd"/>
            <w:r w:rsidR="00FA24A7">
              <w:rPr>
                <w:rFonts w:ascii="Verdana" w:eastAsia="Times New Roman" w:hAnsi="Verdana" w:cs="Tahoma"/>
                <w:b/>
                <w:sz w:val="24"/>
                <w:szCs w:val="24"/>
                <w:lang w:eastAsia="ar-SA"/>
              </w:rPr>
              <w:t xml:space="preserve"> Tanzanya 201</w:t>
            </w:r>
            <w:r w:rsidR="00090AD4">
              <w:rPr>
                <w:rFonts w:ascii="Verdana" w:eastAsia="Times New Roman" w:hAnsi="Verdana" w:cs="Tahoma"/>
                <w:b/>
                <w:sz w:val="24"/>
                <w:szCs w:val="24"/>
                <w:lang w:eastAsia="ar-SA"/>
              </w:rPr>
              <w:t>7</w:t>
            </w:r>
          </w:p>
          <w:p w:rsidR="00B408D0" w:rsidRPr="00B408D0" w:rsidRDefault="009C25FB" w:rsidP="004604A4">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r>
              <w:rPr>
                <w:rFonts w:ascii="Verdana" w:eastAsia="Times New Roman" w:hAnsi="Verdana" w:cs="Tahoma"/>
                <w:lang w:eastAsia="ar-SA"/>
              </w:rPr>
              <w:t>2.</w:t>
            </w:r>
            <w:r w:rsidRPr="009C25FB">
              <w:rPr>
                <w:rFonts w:ascii="Verdana" w:eastAsia="Times New Roman" w:hAnsi="Verdana" w:cs="Tahoma"/>
                <w:lang w:eastAsia="ar-SA"/>
              </w:rPr>
              <w:t>Uluslararasi Afrika Petrol, Gaz ve Petrol Ticaret Fuarı</w:t>
            </w:r>
          </w:p>
        </w:tc>
      </w:tr>
      <w:tr w:rsidR="00B408D0" w:rsidRPr="00B408D0" w:rsidTr="00BE7A53">
        <w:trPr>
          <w:trHeight w:val="478"/>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Tarihi ve </w:t>
            </w:r>
            <w:proofErr w:type="gramStart"/>
            <w:r w:rsidRPr="00B408D0">
              <w:rPr>
                <w:rFonts w:ascii="Verdana" w:eastAsia="Times New Roman" w:hAnsi="Verdana" w:cs="Tahoma"/>
                <w:b/>
                <w:bCs/>
                <w:sz w:val="20"/>
                <w:szCs w:val="20"/>
                <w:lang w:eastAsia="ar-SA"/>
              </w:rPr>
              <w:t>Yeri :</w:t>
            </w:r>
            <w:proofErr w:type="gramEnd"/>
            <w:r w:rsidRPr="00B408D0">
              <w:rPr>
                <w:rFonts w:ascii="Verdana" w:eastAsia="Times New Roman" w:hAnsi="Verdana" w:cs="Tahoma"/>
                <w:b/>
                <w:bCs/>
                <w:sz w:val="20"/>
                <w:szCs w:val="20"/>
                <w:lang w:eastAsia="ar-SA"/>
              </w:rPr>
              <w:t xml:space="preserve">  </w:t>
            </w:r>
          </w:p>
        </w:tc>
        <w:tc>
          <w:tcPr>
            <w:tcW w:w="2976" w:type="dxa"/>
            <w:vAlign w:val="center"/>
          </w:tcPr>
          <w:p w:rsidR="00B408D0" w:rsidRPr="00B408D0" w:rsidRDefault="00090AD4" w:rsidP="00090AD4">
            <w:pPr>
              <w:tabs>
                <w:tab w:val="left" w:pos="360"/>
              </w:tabs>
              <w:suppressAutoHyphens/>
              <w:snapToGrid w:val="0"/>
              <w:spacing w:after="0" w:line="240" w:lineRule="auto"/>
              <w:jc w:val="center"/>
              <w:rPr>
                <w:rFonts w:ascii="Verdana" w:eastAsia="Times New Roman" w:hAnsi="Verdana" w:cs="Arial"/>
                <w:b/>
                <w:sz w:val="20"/>
                <w:szCs w:val="20"/>
                <w:lang w:eastAsia="ar-SA"/>
              </w:rPr>
            </w:pPr>
            <w:r>
              <w:rPr>
                <w:rFonts w:ascii="Verdana" w:eastAsia="Times New Roman" w:hAnsi="Verdana" w:cs="Arial"/>
                <w:b/>
                <w:color w:val="FF0000"/>
                <w:sz w:val="20"/>
                <w:szCs w:val="20"/>
                <w:lang w:eastAsia="ar-SA"/>
              </w:rPr>
              <w:t>16</w:t>
            </w:r>
            <w:r w:rsidR="009C25FB">
              <w:rPr>
                <w:rFonts w:ascii="Verdana" w:eastAsia="Times New Roman" w:hAnsi="Verdana" w:cs="Arial"/>
                <w:b/>
                <w:color w:val="FF0000"/>
                <w:sz w:val="20"/>
                <w:szCs w:val="20"/>
                <w:lang w:eastAsia="ar-SA"/>
              </w:rPr>
              <w:t xml:space="preserve"> – </w:t>
            </w:r>
            <w:r>
              <w:rPr>
                <w:rFonts w:ascii="Verdana" w:eastAsia="Times New Roman" w:hAnsi="Verdana" w:cs="Arial"/>
                <w:b/>
                <w:color w:val="FF0000"/>
                <w:sz w:val="20"/>
                <w:szCs w:val="20"/>
                <w:lang w:eastAsia="ar-SA"/>
              </w:rPr>
              <w:t>18</w:t>
            </w:r>
            <w:r w:rsidR="00B408D0" w:rsidRPr="00B408D0">
              <w:rPr>
                <w:rFonts w:ascii="Verdana" w:eastAsia="Times New Roman" w:hAnsi="Verdana" w:cs="Arial"/>
                <w:b/>
                <w:color w:val="FF0000"/>
                <w:sz w:val="20"/>
                <w:szCs w:val="20"/>
                <w:lang w:eastAsia="ar-SA"/>
              </w:rPr>
              <w:t xml:space="preserve"> </w:t>
            </w:r>
            <w:r>
              <w:rPr>
                <w:rFonts w:ascii="Verdana" w:eastAsia="Times New Roman" w:hAnsi="Verdana" w:cs="Arial"/>
                <w:b/>
                <w:color w:val="FF0000"/>
                <w:sz w:val="20"/>
                <w:szCs w:val="20"/>
                <w:lang w:eastAsia="ar-SA"/>
              </w:rPr>
              <w:t>Ağustos</w:t>
            </w:r>
            <w:r w:rsidR="00FF1ABB">
              <w:rPr>
                <w:rFonts w:ascii="Verdana" w:eastAsia="Times New Roman" w:hAnsi="Verdana" w:cs="Arial"/>
                <w:b/>
                <w:color w:val="FF0000"/>
                <w:sz w:val="20"/>
                <w:szCs w:val="20"/>
                <w:lang w:eastAsia="ar-SA"/>
              </w:rPr>
              <w:t xml:space="preserve"> </w:t>
            </w:r>
            <w:r w:rsidR="00FA24A7">
              <w:rPr>
                <w:rFonts w:ascii="Verdana" w:eastAsia="Times New Roman" w:hAnsi="Verdana" w:cs="Arial"/>
                <w:b/>
                <w:color w:val="FF0000"/>
                <w:sz w:val="20"/>
                <w:szCs w:val="20"/>
                <w:lang w:eastAsia="ar-SA"/>
              </w:rPr>
              <w:t>201</w:t>
            </w:r>
            <w:r>
              <w:rPr>
                <w:rFonts w:ascii="Verdana" w:eastAsia="Times New Roman" w:hAnsi="Verdana" w:cs="Arial"/>
                <w:b/>
                <w:color w:val="FF0000"/>
                <w:sz w:val="20"/>
                <w:szCs w:val="20"/>
                <w:lang w:eastAsia="ar-SA"/>
              </w:rPr>
              <w:t>7</w:t>
            </w:r>
          </w:p>
        </w:tc>
        <w:tc>
          <w:tcPr>
            <w:tcW w:w="5103" w:type="dxa"/>
            <w:vAlign w:val="center"/>
          </w:tcPr>
          <w:p w:rsidR="00B408D0" w:rsidRPr="00B408D0" w:rsidRDefault="00B408D0" w:rsidP="00B408D0">
            <w:pPr>
              <w:tabs>
                <w:tab w:val="left" w:pos="1206"/>
              </w:tabs>
              <w:suppressAutoHyphens/>
              <w:snapToGrid w:val="0"/>
              <w:spacing w:after="0" w:line="240" w:lineRule="auto"/>
              <w:jc w:val="center"/>
              <w:rPr>
                <w:rFonts w:ascii="Verdana" w:eastAsia="Times New Roman" w:hAnsi="Verdana" w:cs="Arial"/>
                <w:color w:val="FF0000"/>
                <w:sz w:val="20"/>
                <w:szCs w:val="20"/>
                <w:lang w:eastAsia="ar-SA"/>
              </w:rPr>
            </w:pPr>
            <w:proofErr w:type="spellStart"/>
            <w:r w:rsidRPr="00B408D0">
              <w:rPr>
                <w:rFonts w:ascii="Verdana" w:eastAsia="Times New Roman" w:hAnsi="Verdana" w:cs="Arial"/>
                <w:sz w:val="20"/>
                <w:szCs w:val="20"/>
                <w:lang w:eastAsia="ar-SA"/>
              </w:rPr>
              <w:t>Mlimani</w:t>
            </w:r>
            <w:proofErr w:type="spellEnd"/>
            <w:r w:rsidRPr="00B408D0">
              <w:rPr>
                <w:rFonts w:ascii="Verdana" w:eastAsia="Times New Roman" w:hAnsi="Verdana" w:cs="Arial"/>
                <w:sz w:val="20"/>
                <w:szCs w:val="20"/>
                <w:lang w:eastAsia="ar-SA"/>
              </w:rPr>
              <w:t xml:space="preserve"> Conference </w:t>
            </w:r>
            <w:proofErr w:type="spellStart"/>
            <w:r w:rsidRPr="00B408D0">
              <w:rPr>
                <w:rFonts w:ascii="Verdana" w:eastAsia="Times New Roman" w:hAnsi="Verdana" w:cs="Arial"/>
                <w:sz w:val="20"/>
                <w:szCs w:val="20"/>
                <w:lang w:eastAsia="ar-SA"/>
              </w:rPr>
              <w:t>Centre</w:t>
            </w:r>
            <w:proofErr w:type="spellEnd"/>
            <w:r w:rsidRPr="00B408D0">
              <w:rPr>
                <w:rFonts w:ascii="Verdana" w:eastAsia="Times New Roman" w:hAnsi="Verdana" w:cs="Arial"/>
                <w:sz w:val="20"/>
                <w:szCs w:val="20"/>
                <w:lang w:eastAsia="ar-SA"/>
              </w:rPr>
              <w:t xml:space="preserve"> / </w:t>
            </w:r>
            <w:r w:rsidRPr="00B408D0">
              <w:rPr>
                <w:rFonts w:ascii="Verdana" w:eastAsia="Times New Roman" w:hAnsi="Verdana" w:cs="Arial"/>
                <w:b/>
                <w:sz w:val="20"/>
                <w:szCs w:val="20"/>
                <w:lang w:eastAsia="ar-SA"/>
              </w:rPr>
              <w:t xml:space="preserve">Dar Es </w:t>
            </w:r>
            <w:proofErr w:type="spellStart"/>
            <w:r w:rsidRPr="00B408D0">
              <w:rPr>
                <w:rFonts w:ascii="Verdana" w:eastAsia="Times New Roman" w:hAnsi="Verdana" w:cs="Arial"/>
                <w:b/>
                <w:sz w:val="20"/>
                <w:szCs w:val="20"/>
                <w:lang w:eastAsia="ar-SA"/>
              </w:rPr>
              <w:t>Salaam</w:t>
            </w:r>
            <w:proofErr w:type="spellEnd"/>
          </w:p>
        </w:tc>
      </w:tr>
      <w:tr w:rsidR="00B408D0" w:rsidRPr="00B408D0" w:rsidTr="009C25FB">
        <w:trPr>
          <w:trHeight w:val="728"/>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Ana ve Türkiye            </w:t>
            </w:r>
          </w:p>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 </w:t>
            </w:r>
            <w:proofErr w:type="spellStart"/>
            <w:proofErr w:type="gramStart"/>
            <w:r w:rsidRPr="00B408D0">
              <w:rPr>
                <w:rFonts w:ascii="Verdana" w:eastAsia="Times New Roman" w:hAnsi="Verdana" w:cs="Tahoma"/>
                <w:b/>
                <w:bCs/>
                <w:sz w:val="20"/>
                <w:szCs w:val="20"/>
                <w:lang w:eastAsia="ar-SA"/>
              </w:rPr>
              <w:t>Temsilciligi</w:t>
            </w:r>
            <w:proofErr w:type="spellEnd"/>
            <w:r w:rsidRPr="00B408D0">
              <w:rPr>
                <w:rFonts w:ascii="Verdana" w:eastAsia="Times New Roman" w:hAnsi="Verdana" w:cs="Tahoma"/>
                <w:b/>
                <w:bCs/>
                <w:sz w:val="20"/>
                <w:szCs w:val="20"/>
                <w:lang w:eastAsia="ar-SA"/>
              </w:rPr>
              <w:t xml:space="preserve">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B408D0" w:rsidP="00B408D0">
            <w:pPr>
              <w:suppressAutoHyphens/>
              <w:snapToGrid w:val="0"/>
              <w:spacing w:after="0" w:line="240" w:lineRule="auto"/>
              <w:jc w:val="center"/>
              <w:rPr>
                <w:rFonts w:ascii="Verdana" w:eastAsia="Times New Roman" w:hAnsi="Verdana" w:cs="Times New Roman"/>
                <w:lang w:eastAsia="ar-SA"/>
              </w:rPr>
            </w:pPr>
            <w:proofErr w:type="spellStart"/>
            <w:r w:rsidRPr="00B408D0">
              <w:rPr>
                <w:rFonts w:ascii="Verdana" w:eastAsia="Arial Unicode MS" w:hAnsi="Verdana" w:cs="Tahoma"/>
                <w:lang w:eastAsia="ar-SA"/>
              </w:rPr>
              <w:t>Expogroup</w:t>
            </w:r>
            <w:proofErr w:type="spellEnd"/>
            <w:r w:rsidRPr="00B408D0">
              <w:rPr>
                <w:rFonts w:ascii="Verdana" w:eastAsia="Arial Unicode MS" w:hAnsi="Verdana" w:cs="Tahoma"/>
                <w:lang w:eastAsia="ar-SA"/>
              </w:rPr>
              <w:t xml:space="preserve"> </w:t>
            </w:r>
            <w:proofErr w:type="spellStart"/>
            <w:r w:rsidRPr="00B408D0">
              <w:rPr>
                <w:rFonts w:ascii="Verdana" w:eastAsia="Arial Unicode MS" w:hAnsi="Verdana" w:cs="Tahoma"/>
                <w:lang w:eastAsia="ar-SA"/>
              </w:rPr>
              <w:t>Turkiye</w:t>
            </w:r>
            <w:proofErr w:type="spellEnd"/>
            <w:r w:rsidRPr="00B408D0">
              <w:rPr>
                <w:rFonts w:ascii="Verdana" w:eastAsia="Arial Unicode MS" w:hAnsi="Verdana" w:cs="Tahoma"/>
                <w:lang w:eastAsia="ar-SA"/>
              </w:rPr>
              <w:t xml:space="preserve"> </w:t>
            </w:r>
            <w:proofErr w:type="spellStart"/>
            <w:proofErr w:type="gramStart"/>
            <w:r w:rsidRPr="00B408D0">
              <w:rPr>
                <w:rFonts w:ascii="Verdana" w:eastAsia="Arial Unicode MS" w:hAnsi="Verdana" w:cs="Tahoma"/>
                <w:lang w:eastAsia="ar-SA"/>
              </w:rPr>
              <w:t>Temsilciligi</w:t>
            </w:r>
            <w:proofErr w:type="spellEnd"/>
            <w:r w:rsidRPr="00B408D0">
              <w:rPr>
                <w:rFonts w:ascii="Verdana" w:eastAsia="Arial Unicode MS" w:hAnsi="Verdana" w:cs="Tahoma"/>
                <w:lang w:eastAsia="ar-SA"/>
              </w:rPr>
              <w:t xml:space="preserve">  444</w:t>
            </w:r>
            <w:proofErr w:type="gramEnd"/>
            <w:r w:rsidRPr="00B408D0">
              <w:rPr>
                <w:rFonts w:ascii="Verdana" w:eastAsia="Arial Unicode MS" w:hAnsi="Verdana" w:cs="Tahoma"/>
                <w:lang w:eastAsia="ar-SA"/>
              </w:rPr>
              <w:t xml:space="preserve"> 7 609  </w:t>
            </w:r>
            <w:proofErr w:type="spellStart"/>
            <w:r w:rsidRPr="00B408D0">
              <w:rPr>
                <w:rFonts w:ascii="Verdana" w:eastAsia="Arial Unicode MS" w:hAnsi="Verdana" w:cs="Tahoma"/>
                <w:lang w:eastAsia="ar-SA"/>
              </w:rPr>
              <w:t>GurTour</w:t>
            </w:r>
            <w:proofErr w:type="spellEnd"/>
          </w:p>
        </w:tc>
      </w:tr>
      <w:tr w:rsidR="00B408D0" w:rsidRPr="00B408D0" w:rsidTr="009C25FB">
        <w:trPr>
          <w:trHeight w:val="610"/>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Düzenlenme </w:t>
            </w:r>
            <w:proofErr w:type="gramStart"/>
            <w:r w:rsidRPr="00B408D0">
              <w:rPr>
                <w:rFonts w:ascii="Verdana" w:eastAsia="Times New Roman" w:hAnsi="Verdana" w:cs="Tahoma"/>
                <w:b/>
                <w:bCs/>
                <w:sz w:val="20"/>
                <w:szCs w:val="20"/>
                <w:lang w:eastAsia="ar-SA"/>
              </w:rPr>
              <w:t>Periyodu :</w:t>
            </w:r>
            <w:proofErr w:type="gramEnd"/>
          </w:p>
        </w:tc>
        <w:tc>
          <w:tcPr>
            <w:tcW w:w="8079" w:type="dxa"/>
            <w:gridSpan w:val="2"/>
            <w:vAlign w:val="center"/>
          </w:tcPr>
          <w:p w:rsidR="00B408D0" w:rsidRPr="00B408D0" w:rsidRDefault="00B408D0" w:rsidP="00B408D0">
            <w:pPr>
              <w:tabs>
                <w:tab w:val="left" w:pos="360"/>
              </w:tabs>
              <w:suppressAutoHyphens/>
              <w:snapToGrid w:val="0"/>
              <w:spacing w:after="0" w:line="240" w:lineRule="auto"/>
              <w:jc w:val="center"/>
              <w:rPr>
                <w:rFonts w:ascii="Verdana" w:eastAsia="Arial Unicode MS" w:hAnsi="Verdana" w:cs="Tahoma"/>
                <w:sz w:val="20"/>
                <w:szCs w:val="20"/>
                <w:lang w:eastAsia="ar-SA"/>
              </w:rPr>
            </w:pPr>
            <w:r w:rsidRPr="00B408D0">
              <w:rPr>
                <w:rFonts w:ascii="Verdana" w:eastAsia="Arial Unicode MS" w:hAnsi="Verdana" w:cs="Tahoma"/>
                <w:sz w:val="20"/>
                <w:szCs w:val="20"/>
                <w:lang w:eastAsia="ar-SA"/>
              </w:rPr>
              <w:t>Yılda 1 Defa</w:t>
            </w:r>
          </w:p>
        </w:tc>
      </w:tr>
      <w:tr w:rsidR="00B408D0" w:rsidRPr="00B408D0" w:rsidTr="009C25FB">
        <w:trPr>
          <w:trHeight w:val="620"/>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Alan </w:t>
            </w:r>
            <w:proofErr w:type="gramStart"/>
            <w:r w:rsidRPr="00B408D0">
              <w:rPr>
                <w:rFonts w:ascii="Verdana" w:eastAsia="Times New Roman" w:hAnsi="Verdana" w:cs="Tahoma"/>
                <w:b/>
                <w:bCs/>
                <w:sz w:val="20"/>
                <w:szCs w:val="20"/>
                <w:lang w:eastAsia="ar-SA"/>
              </w:rPr>
              <w:t>Kapasitesi</w:t>
            </w:r>
            <w:r w:rsidR="00D55C19">
              <w:rPr>
                <w:rFonts w:ascii="Verdana" w:eastAsia="Times New Roman" w:hAnsi="Verdana" w:cs="Tahoma"/>
                <w:b/>
                <w:bCs/>
                <w:sz w:val="20"/>
                <w:szCs w:val="20"/>
                <w:lang w:eastAsia="ar-SA"/>
              </w:rPr>
              <w:t xml:space="preserve"> :</w:t>
            </w:r>
            <w:proofErr w:type="gramEnd"/>
          </w:p>
        </w:tc>
        <w:tc>
          <w:tcPr>
            <w:tcW w:w="8079" w:type="dxa"/>
            <w:gridSpan w:val="2"/>
            <w:vAlign w:val="center"/>
          </w:tcPr>
          <w:p w:rsidR="00B408D0" w:rsidRPr="00B408D0" w:rsidRDefault="00CB59B0" w:rsidP="00CB59B0">
            <w:pPr>
              <w:tabs>
                <w:tab w:val="left" w:pos="360"/>
              </w:tabs>
              <w:suppressAutoHyphens/>
              <w:snapToGrid w:val="0"/>
              <w:spacing w:after="0" w:line="240" w:lineRule="auto"/>
              <w:jc w:val="center"/>
              <w:rPr>
                <w:rFonts w:ascii="Verdana" w:eastAsia="Times New Roman" w:hAnsi="Verdana" w:cs="Arial"/>
                <w:sz w:val="20"/>
                <w:szCs w:val="20"/>
                <w:lang w:eastAsia="ar-SA"/>
              </w:rPr>
            </w:pPr>
            <w:r>
              <w:rPr>
                <w:rFonts w:ascii="Verdana" w:eastAsia="Times New Roman" w:hAnsi="Verdana" w:cs="Arial"/>
                <w:sz w:val="20"/>
                <w:szCs w:val="20"/>
                <w:lang w:eastAsia="ar-SA"/>
              </w:rPr>
              <w:t>3</w:t>
            </w:r>
            <w:r w:rsidR="00B408D0" w:rsidRPr="00B408D0">
              <w:rPr>
                <w:rFonts w:ascii="Verdana" w:eastAsia="Times New Roman" w:hAnsi="Verdana" w:cs="Arial"/>
                <w:sz w:val="20"/>
                <w:szCs w:val="20"/>
                <w:lang w:eastAsia="ar-SA"/>
              </w:rPr>
              <w:t>.</w:t>
            </w:r>
            <w:r>
              <w:rPr>
                <w:rFonts w:ascii="Verdana" w:eastAsia="Times New Roman" w:hAnsi="Verdana" w:cs="Arial"/>
                <w:sz w:val="20"/>
                <w:szCs w:val="20"/>
                <w:lang w:eastAsia="ar-SA"/>
              </w:rPr>
              <w:t>5</w:t>
            </w:r>
            <w:r w:rsidR="00B408D0" w:rsidRPr="00B408D0">
              <w:rPr>
                <w:rFonts w:ascii="Verdana" w:eastAsia="Times New Roman" w:hAnsi="Verdana" w:cs="Arial"/>
                <w:sz w:val="20"/>
                <w:szCs w:val="20"/>
                <w:lang w:eastAsia="ar-SA"/>
              </w:rPr>
              <w:t>00 m2</w:t>
            </w:r>
          </w:p>
        </w:tc>
      </w:tr>
      <w:tr w:rsidR="009C25FB" w:rsidRPr="00B408D0" w:rsidTr="009C25FB">
        <w:trPr>
          <w:trHeight w:val="5584"/>
        </w:trPr>
        <w:tc>
          <w:tcPr>
            <w:tcW w:w="2739" w:type="dxa"/>
            <w:shd w:val="clear" w:color="auto" w:fill="F2F2F2"/>
            <w:vAlign w:val="center"/>
          </w:tcPr>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FUARDA</w:t>
            </w: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SERGİLENECEK</w:t>
            </w: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ÜRÜN ANA</w:t>
            </w: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0"/>
                <w:szCs w:val="20"/>
                <w:lang w:eastAsia="ar-SA"/>
              </w:rPr>
            </w:pPr>
            <w:r w:rsidRPr="00B408D0">
              <w:rPr>
                <w:rFonts w:ascii="Verdana" w:eastAsia="Times New Roman" w:hAnsi="Verdana" w:cs="Tahoma"/>
                <w:b/>
                <w:bCs/>
                <w:sz w:val="24"/>
                <w:szCs w:val="24"/>
                <w:lang w:eastAsia="ar-SA"/>
              </w:rPr>
              <w:t>BAŞLIKLARI</w:t>
            </w:r>
          </w:p>
        </w:tc>
        <w:tc>
          <w:tcPr>
            <w:tcW w:w="8079" w:type="dxa"/>
            <w:gridSpan w:val="2"/>
            <w:vAlign w:val="center"/>
          </w:tcPr>
          <w:p w:rsidR="009C25FB" w:rsidRPr="009A4243" w:rsidRDefault="009C25FB" w:rsidP="009C25FB">
            <w:pPr>
              <w:tabs>
                <w:tab w:val="left" w:pos="360"/>
              </w:tabs>
              <w:suppressAutoHyphens/>
              <w:snapToGrid w:val="0"/>
              <w:spacing w:after="0" w:line="240" w:lineRule="auto"/>
              <w:jc w:val="both"/>
              <w:rPr>
                <w:rFonts w:ascii="Verdana" w:eastAsia="Arial Unicode MS" w:hAnsi="Verdana" w:cs="Tahoma"/>
                <w:sz w:val="17"/>
                <w:szCs w:val="17"/>
                <w:lang w:eastAsia="ar-SA"/>
              </w:rPr>
            </w:pPr>
            <w:r w:rsidRPr="009D4307">
              <w:rPr>
                <w:rFonts w:ascii="Verdana" w:eastAsia="Arial Unicode MS" w:hAnsi="Verdana" w:cs="Tahoma"/>
                <w:sz w:val="20"/>
                <w:szCs w:val="20"/>
                <w:lang w:eastAsia="ar-SA"/>
              </w:rPr>
              <w:t xml:space="preserve">Sondaj ve Kuyu Tamamlama Makineleri, </w:t>
            </w:r>
            <w:proofErr w:type="spellStart"/>
            <w:r w:rsidRPr="009D4307">
              <w:rPr>
                <w:rFonts w:ascii="Verdana" w:eastAsia="Arial Unicode MS" w:hAnsi="Verdana" w:cs="Tahoma"/>
                <w:sz w:val="20"/>
                <w:szCs w:val="20"/>
                <w:lang w:eastAsia="ar-SA"/>
              </w:rPr>
              <w:t>Enstrümantasyon</w:t>
            </w:r>
            <w:proofErr w:type="spellEnd"/>
            <w:r w:rsidRPr="009D4307">
              <w:rPr>
                <w:rFonts w:ascii="Verdana" w:eastAsia="Arial Unicode MS" w:hAnsi="Verdana" w:cs="Tahoma"/>
                <w:sz w:val="20"/>
                <w:szCs w:val="20"/>
                <w:lang w:eastAsia="ar-SA"/>
              </w:rPr>
              <w:t xml:space="preserve"> ve Kontrol Teknolojisi. Kaldırma Ekipmanları, Vinç ve Vinçler, Sağlık, Güvenlik ve Çevre Ürünleri ve Yönetimi, </w:t>
            </w:r>
            <w:proofErr w:type="spellStart"/>
            <w:r w:rsidRPr="009D4307">
              <w:rPr>
                <w:rFonts w:ascii="Verdana" w:eastAsia="Arial Unicode MS" w:hAnsi="Verdana" w:cs="Tahoma"/>
                <w:sz w:val="20"/>
                <w:szCs w:val="20"/>
                <w:lang w:eastAsia="ar-SA"/>
              </w:rPr>
              <w:t>Offshore</w:t>
            </w:r>
            <w:proofErr w:type="spellEnd"/>
            <w:r w:rsidRPr="009D4307">
              <w:rPr>
                <w:rFonts w:ascii="Verdana" w:eastAsia="Arial Unicode MS" w:hAnsi="Verdana" w:cs="Tahoma"/>
                <w:sz w:val="20"/>
                <w:szCs w:val="20"/>
                <w:lang w:eastAsia="ar-SA"/>
              </w:rPr>
              <w:t xml:space="preserve"> Platformları, Tasarım, Kazık, Yü</w:t>
            </w:r>
            <w:r>
              <w:rPr>
                <w:rFonts w:ascii="Verdana" w:eastAsia="Arial Unicode MS" w:hAnsi="Verdana" w:cs="Tahoma"/>
                <w:sz w:val="20"/>
                <w:szCs w:val="20"/>
                <w:lang w:eastAsia="ar-SA"/>
              </w:rPr>
              <w:t xml:space="preserve">zer </w:t>
            </w:r>
            <w:proofErr w:type="spellStart"/>
            <w:proofErr w:type="gramStart"/>
            <w:r>
              <w:rPr>
                <w:rFonts w:ascii="Verdana" w:eastAsia="Arial Unicode MS" w:hAnsi="Verdana" w:cs="Tahoma"/>
                <w:sz w:val="20"/>
                <w:szCs w:val="20"/>
                <w:lang w:eastAsia="ar-SA"/>
              </w:rPr>
              <w:t>Ekipmanları,</w:t>
            </w:r>
            <w:r w:rsidRPr="009D4307">
              <w:rPr>
                <w:rFonts w:ascii="Verdana" w:eastAsia="Arial Unicode MS" w:hAnsi="Verdana" w:cs="Tahoma"/>
                <w:sz w:val="20"/>
                <w:szCs w:val="20"/>
                <w:lang w:eastAsia="ar-SA"/>
              </w:rPr>
              <w:t>Rafineri</w:t>
            </w:r>
            <w:proofErr w:type="spellEnd"/>
            <w:proofErr w:type="gramEnd"/>
            <w:r w:rsidRPr="009D4307">
              <w:rPr>
                <w:rFonts w:ascii="Verdana" w:eastAsia="Arial Unicode MS" w:hAnsi="Verdana" w:cs="Tahoma"/>
                <w:sz w:val="20"/>
                <w:szCs w:val="20"/>
                <w:lang w:eastAsia="ar-SA"/>
              </w:rPr>
              <w:t xml:space="preserve"> ve Petrokimya Ekipmanları ve Hizmetleri, Hava İkmal, </w:t>
            </w:r>
            <w:proofErr w:type="spellStart"/>
            <w:r w:rsidRPr="009D4307">
              <w:rPr>
                <w:rFonts w:ascii="Verdana" w:eastAsia="Arial Unicode MS" w:hAnsi="Verdana" w:cs="Tahoma"/>
                <w:sz w:val="20"/>
                <w:szCs w:val="20"/>
                <w:lang w:eastAsia="ar-SA"/>
              </w:rPr>
              <w:t>helideklerin</w:t>
            </w:r>
            <w:proofErr w:type="spellEnd"/>
            <w:r w:rsidRPr="009D4307">
              <w:rPr>
                <w:rFonts w:ascii="Verdana" w:eastAsia="Arial Unicode MS" w:hAnsi="Verdana" w:cs="Tahoma"/>
                <w:sz w:val="20"/>
                <w:szCs w:val="20"/>
                <w:lang w:eastAsia="ar-SA"/>
              </w:rPr>
              <w:t xml:space="preserve"> ve Lojistik, Dökme ve Malzeme Taşıma Sistemleri, Kablolar, </w:t>
            </w:r>
            <w:proofErr w:type="spellStart"/>
            <w:r w:rsidRPr="009D4307">
              <w:rPr>
                <w:rFonts w:ascii="Verdana" w:eastAsia="Arial Unicode MS" w:hAnsi="Verdana" w:cs="Tahoma"/>
                <w:sz w:val="20"/>
                <w:szCs w:val="20"/>
                <w:lang w:eastAsia="ar-SA"/>
              </w:rPr>
              <w:t>umbilicals</w:t>
            </w:r>
            <w:proofErr w:type="spellEnd"/>
            <w:r w:rsidRPr="009D4307">
              <w:rPr>
                <w:rFonts w:ascii="Verdana" w:eastAsia="Arial Unicode MS" w:hAnsi="Verdana" w:cs="Tahoma"/>
                <w:sz w:val="20"/>
                <w:szCs w:val="20"/>
                <w:lang w:eastAsia="ar-SA"/>
              </w:rPr>
              <w:t xml:space="preserve"> ve Aksesuarları, Kimyasallar, Sıvılar ve Yağlar, İletişim, Bilgisayar Donanım ve Yazılım, Kontroller, Konsollar ve Paneller, Korozyon, </w:t>
            </w:r>
            <w:proofErr w:type="spellStart"/>
            <w:r w:rsidRPr="009D4307">
              <w:rPr>
                <w:rFonts w:ascii="Verdana" w:eastAsia="Arial Unicode MS" w:hAnsi="Verdana" w:cs="Tahoma"/>
                <w:sz w:val="20"/>
                <w:szCs w:val="20"/>
                <w:lang w:eastAsia="ar-SA"/>
              </w:rPr>
              <w:t>Katodik</w:t>
            </w:r>
            <w:proofErr w:type="spellEnd"/>
            <w:r w:rsidRPr="009D4307">
              <w:rPr>
                <w:rFonts w:ascii="Verdana" w:eastAsia="Arial Unicode MS" w:hAnsi="Verdana" w:cs="Tahoma"/>
                <w:sz w:val="20"/>
                <w:szCs w:val="20"/>
                <w:lang w:eastAsia="ar-SA"/>
              </w:rPr>
              <w:t xml:space="preserve"> Koruma, Kaplama ve İzolasyon, Tarama, Kazık ve </w:t>
            </w:r>
            <w:proofErr w:type="spellStart"/>
            <w:r w:rsidRPr="009D4307">
              <w:rPr>
                <w:rFonts w:ascii="Verdana" w:eastAsia="Arial Unicode MS" w:hAnsi="Verdana" w:cs="Tahoma"/>
                <w:sz w:val="20"/>
                <w:szCs w:val="20"/>
                <w:lang w:eastAsia="ar-SA"/>
              </w:rPr>
              <w:t>Trenching</w:t>
            </w:r>
            <w:proofErr w:type="spellEnd"/>
            <w:r w:rsidRPr="009D4307">
              <w:rPr>
                <w:rFonts w:ascii="Verdana" w:eastAsia="Arial Unicode MS" w:hAnsi="Verdana" w:cs="Tahoma"/>
                <w:sz w:val="20"/>
                <w:szCs w:val="20"/>
                <w:lang w:eastAsia="ar-SA"/>
              </w:rPr>
              <w:t xml:space="preserve">, Sondaj ve Kuyu Tamamlama Makineleri, Acil Kontrol ve Kapatma Sistemleri, Çevre ve Petrol Kirliliği Müdahale Ekipmanları, Fabrikasyon, İmalat ve Onarım </w:t>
            </w:r>
            <w:proofErr w:type="spellStart"/>
            <w:r w:rsidRPr="009D4307">
              <w:rPr>
                <w:rFonts w:ascii="Verdana" w:eastAsia="Arial Unicode MS" w:hAnsi="Verdana" w:cs="Tahoma"/>
                <w:sz w:val="20"/>
                <w:szCs w:val="20"/>
                <w:lang w:eastAsia="ar-SA"/>
              </w:rPr>
              <w:t>Yards</w:t>
            </w:r>
            <w:proofErr w:type="spellEnd"/>
            <w:r w:rsidRPr="009D4307">
              <w:rPr>
                <w:rFonts w:ascii="Verdana" w:eastAsia="Arial Unicode MS" w:hAnsi="Verdana" w:cs="Tahoma"/>
                <w:sz w:val="20"/>
                <w:szCs w:val="20"/>
                <w:lang w:eastAsia="ar-SA"/>
              </w:rPr>
              <w:t xml:space="preserve">, Yangından Korunma Sistemleri ve Malzemeleri, </w:t>
            </w:r>
            <w:proofErr w:type="spellStart"/>
            <w:r w:rsidRPr="009D4307">
              <w:rPr>
                <w:rFonts w:ascii="Verdana" w:eastAsia="Arial Unicode MS" w:hAnsi="Verdana" w:cs="Tahoma"/>
                <w:sz w:val="20"/>
                <w:szCs w:val="20"/>
                <w:lang w:eastAsia="ar-SA"/>
              </w:rPr>
              <w:t>Flare</w:t>
            </w:r>
            <w:proofErr w:type="spellEnd"/>
            <w:r w:rsidRPr="009D4307">
              <w:rPr>
                <w:rFonts w:ascii="Verdana" w:eastAsia="Arial Unicode MS" w:hAnsi="Verdana" w:cs="Tahoma"/>
                <w:sz w:val="20"/>
                <w:szCs w:val="20"/>
                <w:lang w:eastAsia="ar-SA"/>
              </w:rPr>
              <w:t xml:space="preserve"> Sistemleri ve Ekipmanları, FPSO Gemileri ve Ekipmanları, Hidrolik ve Elektromekanik Teçhizat, Hidrografik, Meteoroloji, Sismik, DP ve Anket, Muayene, Bakım ve Onarım, Kaldırma Ekipmanları, Vinç ve Vinçler, Aydınlatma / İşyeri Aydınlatma, Astarlar, mühürler ve Contalar, LNG İşleme, Taşıma Gemileri ve Terminaller, Bağlama, zincirler, halatlar ve Çapalar, Boru Hattı Muayene ve Bakım, Boru Hatları ve Boru Bileşenleri, Güç Üretimi ve Tahrik , İşleme, Ayrılık, </w:t>
            </w:r>
            <w:proofErr w:type="spellStart"/>
            <w:r w:rsidRPr="009D4307">
              <w:rPr>
                <w:rFonts w:ascii="Verdana" w:eastAsia="Arial Unicode MS" w:hAnsi="Verdana" w:cs="Tahoma"/>
                <w:sz w:val="20"/>
                <w:szCs w:val="20"/>
                <w:lang w:eastAsia="ar-SA"/>
              </w:rPr>
              <w:t>Filtrasyon</w:t>
            </w:r>
            <w:proofErr w:type="spellEnd"/>
            <w:r w:rsidRPr="009D4307">
              <w:rPr>
                <w:rFonts w:ascii="Verdana" w:eastAsia="Arial Unicode MS" w:hAnsi="Verdana" w:cs="Tahoma"/>
                <w:sz w:val="20"/>
                <w:szCs w:val="20"/>
                <w:lang w:eastAsia="ar-SA"/>
              </w:rPr>
              <w:t xml:space="preserve"> ve Su Arıtma, Profesyonel Hizmetler, Eğitim ve Sınıflandırılması, Proje Yönetimi, Danışmanlık, Pompalar ve Kompresörler, Rezervuar ve Üretim İzleme, Damping Kaya, </w:t>
            </w:r>
            <w:proofErr w:type="spellStart"/>
            <w:r w:rsidRPr="009D4307">
              <w:rPr>
                <w:rFonts w:ascii="Verdana" w:eastAsia="Arial Unicode MS" w:hAnsi="Verdana" w:cs="Tahoma"/>
                <w:sz w:val="20"/>
                <w:szCs w:val="20"/>
                <w:lang w:eastAsia="ar-SA"/>
              </w:rPr>
              <w:t>ROVs</w:t>
            </w:r>
            <w:proofErr w:type="spellEnd"/>
            <w:r w:rsidRPr="009D4307">
              <w:rPr>
                <w:rFonts w:ascii="Verdana" w:eastAsia="Arial Unicode MS" w:hAnsi="Verdana" w:cs="Tahoma"/>
                <w:sz w:val="20"/>
                <w:szCs w:val="20"/>
                <w:lang w:eastAsia="ar-SA"/>
              </w:rPr>
              <w:t xml:space="preserve">, Çelik, Özel Metaller </w:t>
            </w:r>
            <w:proofErr w:type="spellStart"/>
            <w:r w:rsidRPr="009D4307">
              <w:rPr>
                <w:rFonts w:ascii="Verdana" w:eastAsia="Arial Unicode MS" w:hAnsi="Verdana" w:cs="Tahoma"/>
                <w:sz w:val="20"/>
                <w:szCs w:val="20"/>
                <w:lang w:eastAsia="ar-SA"/>
              </w:rPr>
              <w:t>kompozitler</w:t>
            </w:r>
            <w:proofErr w:type="spellEnd"/>
            <w:r w:rsidRPr="009D4307">
              <w:rPr>
                <w:rFonts w:ascii="Verdana" w:eastAsia="Arial Unicode MS" w:hAnsi="Verdana" w:cs="Tahoma"/>
                <w:sz w:val="20"/>
                <w:szCs w:val="20"/>
                <w:lang w:eastAsia="ar-SA"/>
              </w:rPr>
              <w:t xml:space="preserve"> ve Kaynak Alaşımları, Denizaltı Üretim ve Kuyu Ekipmanları, </w:t>
            </w:r>
            <w:proofErr w:type="spellStart"/>
            <w:r w:rsidRPr="009D4307">
              <w:rPr>
                <w:rFonts w:ascii="Verdana" w:eastAsia="Arial Unicode MS" w:hAnsi="Verdana" w:cs="Tahoma"/>
                <w:sz w:val="20"/>
                <w:szCs w:val="20"/>
                <w:lang w:eastAsia="ar-SA"/>
              </w:rPr>
              <w:t>Survival</w:t>
            </w:r>
            <w:proofErr w:type="spellEnd"/>
            <w:r w:rsidRPr="009D4307">
              <w:rPr>
                <w:rFonts w:ascii="Verdana" w:eastAsia="Arial Unicode MS" w:hAnsi="Verdana" w:cs="Tahoma"/>
                <w:sz w:val="20"/>
                <w:szCs w:val="20"/>
                <w:lang w:eastAsia="ar-SA"/>
              </w:rPr>
              <w:t xml:space="preserve">, Güvenlik ve </w:t>
            </w:r>
            <w:r>
              <w:rPr>
                <w:rFonts w:ascii="Verdana" w:eastAsia="Arial Unicode MS" w:hAnsi="Verdana" w:cs="Tahoma"/>
                <w:sz w:val="20"/>
                <w:szCs w:val="20"/>
                <w:lang w:eastAsia="ar-SA"/>
              </w:rPr>
              <w:t xml:space="preserve">Koruma, Vanalar ve </w:t>
            </w:r>
            <w:proofErr w:type="spellStart"/>
            <w:r>
              <w:rPr>
                <w:rFonts w:ascii="Verdana" w:eastAsia="Arial Unicode MS" w:hAnsi="Verdana" w:cs="Tahoma"/>
                <w:sz w:val="20"/>
                <w:szCs w:val="20"/>
                <w:lang w:eastAsia="ar-SA"/>
              </w:rPr>
              <w:t>Aktüatörler</w:t>
            </w:r>
            <w:proofErr w:type="spellEnd"/>
          </w:p>
        </w:tc>
      </w:tr>
      <w:tr w:rsidR="009C25FB" w:rsidRPr="00A04C5E" w:rsidTr="009C25F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868"/>
        </w:trPr>
        <w:tc>
          <w:tcPr>
            <w:tcW w:w="2739" w:type="dxa"/>
            <w:shd w:val="clear" w:color="auto" w:fill="F2F2F2"/>
            <w:vAlign w:val="center"/>
          </w:tcPr>
          <w:p w:rsidR="009C25FB" w:rsidRPr="00B408D0" w:rsidRDefault="009C25FB" w:rsidP="009C25FB">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KATILIM </w:t>
            </w:r>
            <w:proofErr w:type="gramStart"/>
            <w:r w:rsidRPr="00B408D0">
              <w:rPr>
                <w:rFonts w:ascii="Verdana" w:eastAsia="Times New Roman" w:hAnsi="Verdana" w:cs="Tahoma"/>
                <w:b/>
                <w:bCs/>
                <w:sz w:val="20"/>
                <w:szCs w:val="20"/>
                <w:lang w:eastAsia="ar-SA"/>
              </w:rPr>
              <w:t>ÜCRETİ :</w:t>
            </w:r>
            <w:proofErr w:type="gramEnd"/>
          </w:p>
        </w:tc>
        <w:tc>
          <w:tcPr>
            <w:tcW w:w="8079" w:type="dxa"/>
            <w:gridSpan w:val="2"/>
            <w:vAlign w:val="center"/>
          </w:tcPr>
          <w:p w:rsidR="009C25FB" w:rsidRPr="00E80762" w:rsidRDefault="009C25FB" w:rsidP="009C25FB">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sidRPr="00E80762">
              <w:rPr>
                <w:rFonts w:ascii="Verdana" w:eastAsia="Arial Unicode MS" w:hAnsi="Verdana" w:cs="Tahoma"/>
                <w:b/>
                <w:sz w:val="20"/>
                <w:szCs w:val="20"/>
                <w:lang w:eastAsia="ar-SA"/>
              </w:rPr>
              <w:t>Kapali</w:t>
            </w:r>
            <w:proofErr w:type="spellEnd"/>
            <w:r w:rsidRPr="00E80762">
              <w:rPr>
                <w:rFonts w:ascii="Verdana" w:eastAsia="Arial Unicode MS" w:hAnsi="Verdana" w:cs="Tahoma"/>
                <w:b/>
                <w:sz w:val="20"/>
                <w:szCs w:val="20"/>
                <w:lang w:eastAsia="ar-SA"/>
              </w:rPr>
              <w:t xml:space="preserve"> Alan M2 Birim </w:t>
            </w:r>
            <w:proofErr w:type="spellStart"/>
            <w:r w:rsidRPr="00E80762">
              <w:rPr>
                <w:rFonts w:ascii="Verdana" w:eastAsia="Arial Unicode MS" w:hAnsi="Verdana" w:cs="Tahoma"/>
                <w:b/>
                <w:sz w:val="20"/>
                <w:szCs w:val="20"/>
                <w:lang w:eastAsia="ar-SA"/>
              </w:rPr>
              <w:t>Stand</w:t>
            </w:r>
            <w:proofErr w:type="spellEnd"/>
            <w:r w:rsidRPr="00E80762">
              <w:rPr>
                <w:rFonts w:ascii="Verdana" w:eastAsia="Arial Unicode MS" w:hAnsi="Verdana" w:cs="Tahoma"/>
                <w:b/>
                <w:sz w:val="20"/>
                <w:szCs w:val="20"/>
                <w:lang w:eastAsia="ar-SA"/>
              </w:rPr>
              <w:t xml:space="preserve"> </w:t>
            </w:r>
            <w:proofErr w:type="gramStart"/>
            <w:r w:rsidRPr="00E80762">
              <w:rPr>
                <w:rFonts w:ascii="Verdana" w:eastAsia="Arial Unicode MS" w:hAnsi="Verdana" w:cs="Tahoma"/>
                <w:b/>
                <w:sz w:val="20"/>
                <w:szCs w:val="20"/>
                <w:lang w:eastAsia="ar-SA"/>
              </w:rPr>
              <w:t>Fiyatı  :    380</w:t>
            </w:r>
            <w:proofErr w:type="gramEnd"/>
            <w:r w:rsidRPr="00E80762">
              <w:rPr>
                <w:rFonts w:ascii="Verdana" w:eastAsia="Arial Unicode MS" w:hAnsi="Verdana" w:cs="Tahoma"/>
                <w:b/>
                <w:sz w:val="20"/>
                <w:szCs w:val="20"/>
                <w:lang w:eastAsia="ar-SA"/>
              </w:rPr>
              <w:t xml:space="preserve"> .- </w:t>
            </w:r>
            <w:r>
              <w:rPr>
                <w:rFonts w:ascii="Verdana" w:eastAsia="Arial Unicode MS" w:hAnsi="Verdana" w:cs="Tahoma"/>
                <w:b/>
                <w:sz w:val="20"/>
                <w:szCs w:val="20"/>
                <w:lang w:eastAsia="ar-SA"/>
              </w:rPr>
              <w:t>$</w:t>
            </w:r>
          </w:p>
          <w:p w:rsidR="009C25FB" w:rsidRPr="00A04C5E" w:rsidRDefault="009C25FB" w:rsidP="009C25FB">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sidRPr="00E80762">
              <w:rPr>
                <w:rFonts w:ascii="Verdana" w:eastAsia="Arial Unicode MS" w:hAnsi="Verdana" w:cs="Tahoma"/>
                <w:b/>
                <w:sz w:val="20"/>
                <w:szCs w:val="20"/>
                <w:lang w:eastAsia="ar-SA"/>
              </w:rPr>
              <w:t>Acik</w:t>
            </w:r>
            <w:proofErr w:type="spellEnd"/>
            <w:r w:rsidRPr="00E80762">
              <w:rPr>
                <w:rFonts w:ascii="Verdana" w:eastAsia="Arial Unicode MS" w:hAnsi="Verdana" w:cs="Tahoma"/>
                <w:b/>
                <w:sz w:val="20"/>
                <w:szCs w:val="20"/>
                <w:lang w:eastAsia="ar-SA"/>
              </w:rPr>
              <w:t xml:space="preserve"> Alan M2 Birim </w:t>
            </w:r>
            <w:proofErr w:type="spellStart"/>
            <w:r w:rsidRPr="00E80762">
              <w:rPr>
                <w:rFonts w:ascii="Verdana" w:eastAsia="Arial Unicode MS" w:hAnsi="Verdana" w:cs="Tahoma"/>
                <w:b/>
                <w:sz w:val="20"/>
                <w:szCs w:val="20"/>
                <w:lang w:eastAsia="ar-SA"/>
              </w:rPr>
              <w:t>Stand</w:t>
            </w:r>
            <w:proofErr w:type="spellEnd"/>
            <w:r w:rsidRPr="00E80762">
              <w:rPr>
                <w:rFonts w:ascii="Verdana" w:eastAsia="Arial Unicode MS" w:hAnsi="Verdana" w:cs="Tahoma"/>
                <w:b/>
                <w:sz w:val="20"/>
                <w:szCs w:val="20"/>
                <w:lang w:eastAsia="ar-SA"/>
              </w:rPr>
              <w:t xml:space="preserve"> </w:t>
            </w:r>
            <w:proofErr w:type="gramStart"/>
            <w:r w:rsidRPr="00E80762">
              <w:rPr>
                <w:rFonts w:ascii="Verdana" w:eastAsia="Arial Unicode MS" w:hAnsi="Verdana" w:cs="Tahoma"/>
                <w:b/>
                <w:sz w:val="20"/>
                <w:szCs w:val="20"/>
                <w:lang w:eastAsia="ar-SA"/>
              </w:rPr>
              <w:t>Fiyatı     :     350</w:t>
            </w:r>
            <w:proofErr w:type="gramEnd"/>
            <w:r w:rsidRPr="00E80762">
              <w:rPr>
                <w:rFonts w:ascii="Verdana" w:eastAsia="Arial Unicode MS" w:hAnsi="Verdana" w:cs="Tahoma"/>
                <w:b/>
                <w:sz w:val="20"/>
                <w:szCs w:val="20"/>
                <w:lang w:eastAsia="ar-SA"/>
              </w:rPr>
              <w:t xml:space="preserve"> .- </w:t>
            </w:r>
            <w:r>
              <w:rPr>
                <w:rFonts w:ascii="Verdana" w:eastAsia="Arial Unicode MS" w:hAnsi="Verdana" w:cs="Tahoma"/>
                <w:b/>
                <w:sz w:val="20"/>
                <w:szCs w:val="20"/>
                <w:lang w:eastAsia="ar-SA"/>
              </w:rPr>
              <w:t>$</w:t>
            </w:r>
          </w:p>
        </w:tc>
      </w:tr>
      <w:tr w:rsidR="009C25FB" w:rsidRPr="00B408D0" w:rsidTr="00BD6B2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455"/>
        </w:trPr>
        <w:tc>
          <w:tcPr>
            <w:tcW w:w="2739" w:type="dxa"/>
            <w:shd w:val="clear" w:color="auto" w:fill="F2F2F2"/>
            <w:vAlign w:val="center"/>
          </w:tcPr>
          <w:p w:rsidR="009C25FB" w:rsidRPr="00B408D0" w:rsidRDefault="009C25FB" w:rsidP="009C25FB">
            <w:pPr>
              <w:suppressAutoHyphens/>
              <w:snapToGrid w:val="0"/>
              <w:spacing w:after="0" w:line="240" w:lineRule="auto"/>
              <w:jc w:val="right"/>
              <w:rPr>
                <w:rFonts w:ascii="Verdana" w:eastAsia="Times New Roman" w:hAnsi="Verdana" w:cs="Tahoma"/>
                <w:b/>
                <w:bCs/>
                <w:sz w:val="20"/>
                <w:szCs w:val="20"/>
                <w:lang w:eastAsia="ar-SA"/>
              </w:rPr>
            </w:pPr>
            <w:proofErr w:type="gramStart"/>
            <w:r w:rsidRPr="00B408D0">
              <w:rPr>
                <w:rFonts w:ascii="Verdana" w:eastAsia="Times New Roman" w:hAnsi="Verdana" w:cs="Tahoma"/>
                <w:b/>
                <w:bCs/>
                <w:sz w:val="20"/>
                <w:szCs w:val="20"/>
                <w:lang w:eastAsia="ar-SA"/>
              </w:rPr>
              <w:t>Nüfusu :</w:t>
            </w:r>
            <w:proofErr w:type="gramEnd"/>
          </w:p>
        </w:tc>
        <w:tc>
          <w:tcPr>
            <w:tcW w:w="8079" w:type="dxa"/>
            <w:gridSpan w:val="2"/>
            <w:vAlign w:val="center"/>
          </w:tcPr>
          <w:p w:rsidR="009C25FB" w:rsidRPr="00B408D0" w:rsidRDefault="009C25FB" w:rsidP="009C25FB">
            <w:pPr>
              <w:suppressAutoHyphens/>
              <w:snapToGrid w:val="0"/>
              <w:spacing w:after="0" w:line="240" w:lineRule="auto"/>
              <w:jc w:val="center"/>
              <w:rPr>
                <w:rFonts w:ascii="Verdana" w:eastAsia="Times New Roman" w:hAnsi="Verdana" w:cs="Times New Roman"/>
                <w:b/>
                <w:sz w:val="20"/>
                <w:szCs w:val="20"/>
                <w:lang w:eastAsia="ar-SA"/>
              </w:rPr>
            </w:pPr>
            <w:proofErr w:type="gramStart"/>
            <w:r w:rsidRPr="00B408D0">
              <w:rPr>
                <w:rFonts w:ascii="Verdana" w:eastAsia="Times New Roman" w:hAnsi="Verdana" w:cs="Times New Roman"/>
                <w:b/>
                <w:sz w:val="20"/>
                <w:szCs w:val="20"/>
                <w:lang w:eastAsia="ar-SA"/>
              </w:rPr>
              <w:t>49,250,000</w:t>
            </w:r>
            <w:proofErr w:type="gramEnd"/>
            <w:r w:rsidRPr="00B408D0">
              <w:rPr>
                <w:rFonts w:ascii="Verdana" w:eastAsia="Times New Roman" w:hAnsi="Verdana" w:cs="Times New Roman"/>
                <w:b/>
                <w:sz w:val="20"/>
                <w:szCs w:val="20"/>
                <w:lang w:eastAsia="ar-SA"/>
              </w:rPr>
              <w:t xml:space="preserve"> (2013 verileri)</w:t>
            </w:r>
          </w:p>
        </w:tc>
      </w:tr>
      <w:tr w:rsidR="009C25FB" w:rsidRPr="00B408D0" w:rsidTr="009C25F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754"/>
        </w:trPr>
        <w:tc>
          <w:tcPr>
            <w:tcW w:w="2739" w:type="dxa"/>
            <w:shd w:val="clear" w:color="auto" w:fill="F2F2F2"/>
            <w:vAlign w:val="center"/>
          </w:tcPr>
          <w:p w:rsidR="009C25FB" w:rsidRPr="00B408D0" w:rsidRDefault="009C25FB" w:rsidP="009C25FB">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Ülke </w:t>
            </w:r>
            <w:proofErr w:type="gramStart"/>
            <w:r w:rsidRPr="00B408D0">
              <w:rPr>
                <w:rFonts w:ascii="Verdana" w:eastAsia="Times New Roman" w:hAnsi="Verdana" w:cs="Tahoma"/>
                <w:b/>
                <w:bCs/>
                <w:sz w:val="20"/>
                <w:szCs w:val="20"/>
                <w:lang w:eastAsia="ar-SA"/>
              </w:rPr>
              <w:t>Bilgisi :</w:t>
            </w:r>
            <w:proofErr w:type="gramEnd"/>
          </w:p>
        </w:tc>
        <w:tc>
          <w:tcPr>
            <w:tcW w:w="8079" w:type="dxa"/>
            <w:gridSpan w:val="2"/>
            <w:vAlign w:val="center"/>
          </w:tcPr>
          <w:p w:rsidR="009C25FB" w:rsidRPr="00B408D0" w:rsidRDefault="009C25FB" w:rsidP="009C25FB">
            <w:pPr>
              <w:tabs>
                <w:tab w:val="left" w:pos="360"/>
              </w:tabs>
              <w:suppressAutoHyphens/>
              <w:snapToGrid w:val="0"/>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Resmi Adı: </w:t>
            </w:r>
            <w:r w:rsidRPr="00B408D0">
              <w:rPr>
                <w:rFonts w:ascii="Verdana" w:eastAsia="Times New Roman" w:hAnsi="Verdana" w:cs="Times New Roman"/>
                <w:sz w:val="20"/>
                <w:szCs w:val="20"/>
                <w:lang w:eastAsia="ar-SA"/>
              </w:rPr>
              <w:t>Birleşik Tanzanya Cumhuriyeti</w:t>
            </w:r>
          </w:p>
          <w:p w:rsidR="009C25FB" w:rsidRPr="00B408D0" w:rsidRDefault="009C25FB" w:rsidP="009C25FB">
            <w:pPr>
              <w:tabs>
                <w:tab w:val="left" w:pos="360"/>
              </w:tabs>
              <w:suppressAutoHyphens/>
              <w:spacing w:after="0" w:line="240" w:lineRule="auto"/>
              <w:jc w:val="center"/>
              <w:rPr>
                <w:rFonts w:ascii="Verdana" w:eastAsia="Times New Roman" w:hAnsi="Verdana" w:cs="Arial"/>
                <w:sz w:val="20"/>
                <w:szCs w:val="20"/>
                <w:lang w:eastAsia="ar-SA"/>
              </w:rPr>
            </w:pPr>
            <w:r w:rsidRPr="00B408D0">
              <w:rPr>
                <w:rFonts w:ascii="Verdana" w:eastAsia="Times New Roman" w:hAnsi="Verdana" w:cs="Arial"/>
                <w:b/>
                <w:sz w:val="20"/>
                <w:szCs w:val="20"/>
                <w:lang w:eastAsia="ar-SA"/>
              </w:rPr>
              <w:t xml:space="preserve">Başkenti: </w:t>
            </w:r>
            <w:r w:rsidRPr="00B408D0">
              <w:rPr>
                <w:rFonts w:ascii="Verdana" w:eastAsia="Times New Roman" w:hAnsi="Verdana" w:cs="Arial"/>
                <w:sz w:val="20"/>
                <w:szCs w:val="20"/>
                <w:lang w:eastAsia="ar-SA"/>
              </w:rPr>
              <w:t xml:space="preserve">Dar Es </w:t>
            </w:r>
            <w:proofErr w:type="spellStart"/>
            <w:r w:rsidRPr="00B408D0">
              <w:rPr>
                <w:rFonts w:ascii="Verdana" w:eastAsia="Times New Roman" w:hAnsi="Verdana" w:cs="Arial"/>
                <w:sz w:val="20"/>
                <w:szCs w:val="20"/>
                <w:lang w:eastAsia="ar-SA"/>
              </w:rPr>
              <w:t>Salaam</w:t>
            </w:r>
            <w:proofErr w:type="spellEnd"/>
          </w:p>
          <w:p w:rsidR="009C25FB" w:rsidRPr="00B408D0" w:rsidRDefault="009C25FB" w:rsidP="009C25FB">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Yönetim: </w:t>
            </w:r>
            <w:r w:rsidRPr="00B408D0">
              <w:rPr>
                <w:rFonts w:ascii="Verdana" w:eastAsia="Times New Roman" w:hAnsi="Verdana" w:cs="Times New Roman"/>
                <w:sz w:val="20"/>
                <w:szCs w:val="20"/>
                <w:lang w:eastAsia="ar-SA"/>
              </w:rPr>
              <w:t>Cumhuriyet</w:t>
            </w:r>
          </w:p>
          <w:p w:rsidR="009C25FB" w:rsidRPr="00B408D0" w:rsidRDefault="009C25FB" w:rsidP="009C25FB">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Para Birimi: </w:t>
            </w:r>
            <w:r w:rsidRPr="00B408D0">
              <w:rPr>
                <w:rFonts w:ascii="Verdana" w:eastAsia="Times New Roman" w:hAnsi="Verdana" w:cs="Arial"/>
                <w:sz w:val="20"/>
                <w:szCs w:val="20"/>
                <w:lang w:eastAsia="ar-SA"/>
              </w:rPr>
              <w:t>Tanzanya Şilini</w:t>
            </w:r>
          </w:p>
          <w:p w:rsidR="009C25FB" w:rsidRPr="00B408D0" w:rsidRDefault="009C25FB" w:rsidP="009C25FB">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Dini: </w:t>
            </w:r>
            <w:r w:rsidRPr="00B408D0">
              <w:rPr>
                <w:rFonts w:ascii="Verdana" w:eastAsia="Times New Roman" w:hAnsi="Verdana" w:cs="Times New Roman"/>
                <w:sz w:val="20"/>
                <w:szCs w:val="20"/>
                <w:lang w:eastAsia="ar-SA"/>
              </w:rPr>
              <w:t>Müslüman %33, Hıristiyan %44, diğer yerel inançlar</w:t>
            </w:r>
          </w:p>
        </w:tc>
      </w:tr>
    </w:tbl>
    <w:p w:rsidR="00E80762" w:rsidRDefault="00E80762" w:rsidP="00E80762">
      <w:pPr>
        <w:shd w:val="clear" w:color="auto" w:fill="FFFFFF"/>
        <w:spacing w:after="0" w:line="270" w:lineRule="atLeast"/>
        <w:rPr>
          <w:rFonts w:ascii="inherit" w:eastAsia="Times New Roman" w:hAnsi="inherit" w:cs="Arial"/>
          <w:b/>
          <w:color w:val="555555"/>
          <w:sz w:val="23"/>
          <w:szCs w:val="23"/>
          <w:u w:val="single"/>
          <w:lang w:eastAsia="tr-TR"/>
        </w:rPr>
      </w:pPr>
    </w:p>
    <w:tbl>
      <w:tblPr>
        <w:tblpPr w:leftFromText="141" w:rightFromText="141" w:vertAnchor="text" w:horzAnchor="margin" w:tblpXSpec="center" w:tblpY="261"/>
        <w:tblW w:w="108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45" w:type="dxa"/>
          <w:left w:w="45" w:type="dxa"/>
          <w:bottom w:w="45" w:type="dxa"/>
          <w:right w:w="45" w:type="dxa"/>
        </w:tblCellMar>
        <w:tblLook w:val="0000" w:firstRow="0" w:lastRow="0" w:firstColumn="0" w:lastColumn="0" w:noHBand="0" w:noVBand="0"/>
      </w:tblPr>
      <w:tblGrid>
        <w:gridCol w:w="2739"/>
        <w:gridCol w:w="8079"/>
      </w:tblGrid>
      <w:tr w:rsidR="00BD6B2B" w:rsidRPr="00F532DE" w:rsidTr="006B7931">
        <w:trPr>
          <w:trHeight w:val="4058"/>
        </w:trPr>
        <w:tc>
          <w:tcPr>
            <w:tcW w:w="2739" w:type="dxa"/>
            <w:shd w:val="clear" w:color="auto" w:fill="F2F2F2"/>
            <w:vAlign w:val="center"/>
          </w:tcPr>
          <w:p w:rsidR="00BD6B2B" w:rsidRPr="00B408D0" w:rsidRDefault="00BD6B2B" w:rsidP="00ED69E8">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lastRenderedPageBreak/>
              <w:t>Niçin  Tanzanya</w:t>
            </w:r>
            <w:proofErr w:type="gramStart"/>
            <w:r w:rsidRPr="00B408D0">
              <w:rPr>
                <w:rFonts w:ascii="Verdana" w:eastAsia="Times New Roman" w:hAnsi="Verdana" w:cs="Tahoma"/>
                <w:b/>
                <w:bCs/>
                <w:sz w:val="20"/>
                <w:szCs w:val="20"/>
                <w:lang w:eastAsia="ar-SA"/>
              </w:rPr>
              <w:t>.?</w:t>
            </w:r>
            <w:proofErr w:type="gramEnd"/>
            <w:r>
              <w:rPr>
                <w:rFonts w:ascii="Verdana" w:eastAsia="Times New Roman" w:hAnsi="Verdana" w:cs="Tahoma"/>
                <w:b/>
                <w:bCs/>
                <w:sz w:val="20"/>
                <w:szCs w:val="20"/>
                <w:lang w:eastAsia="ar-SA"/>
              </w:rPr>
              <w:t xml:space="preserve"> </w:t>
            </w:r>
            <w:r w:rsidRPr="00B408D0">
              <w:rPr>
                <w:rFonts w:ascii="Verdana" w:eastAsia="Arial Unicode MS" w:hAnsi="Verdana" w:cs="Tahoma"/>
                <w:b/>
                <w:sz w:val="20"/>
                <w:szCs w:val="20"/>
                <w:lang w:eastAsia="ar-SA"/>
              </w:rPr>
              <w:t>:</w:t>
            </w:r>
          </w:p>
        </w:tc>
        <w:tc>
          <w:tcPr>
            <w:tcW w:w="8079" w:type="dxa"/>
            <w:vAlign w:val="center"/>
          </w:tcPr>
          <w:p w:rsidR="00BD6B2B" w:rsidRPr="00F532DE" w:rsidRDefault="00BD6B2B" w:rsidP="00ED69E8">
            <w:pPr>
              <w:suppressAutoHyphens/>
              <w:snapToGrid w:val="0"/>
              <w:spacing w:after="0" w:line="240" w:lineRule="auto"/>
              <w:jc w:val="both"/>
              <w:rPr>
                <w:rFonts w:ascii="Verdana" w:eastAsia="Arial Unicode MS" w:hAnsi="Verdana" w:cs="Tahoma"/>
                <w:b/>
                <w:sz w:val="20"/>
                <w:szCs w:val="20"/>
                <w:lang w:eastAsia="ar-SA"/>
              </w:rPr>
            </w:pPr>
            <w:proofErr w:type="gramStart"/>
            <w:r w:rsidRPr="00B408D0">
              <w:rPr>
                <w:rFonts w:ascii="Verdana" w:eastAsia="Arial Unicode MS" w:hAnsi="Verdana" w:cs="Tahoma"/>
                <w:b/>
                <w:sz w:val="20"/>
                <w:szCs w:val="20"/>
                <w:lang w:eastAsia="ar-SA"/>
              </w:rPr>
              <w:t>TANZANYA   ;</w:t>
            </w:r>
            <w:r w:rsidRPr="00B408D0">
              <w:rPr>
                <w:rFonts w:ascii="Verdana" w:eastAsia="Arial Unicode MS" w:hAnsi="Verdana" w:cs="Tahoma"/>
                <w:sz w:val="20"/>
                <w:szCs w:val="20"/>
                <w:lang w:eastAsia="ar-SA"/>
              </w:rPr>
              <w:t xml:space="preserve">   Sahra</w:t>
            </w:r>
            <w:proofErr w:type="gramEnd"/>
            <w:r w:rsidRPr="00B408D0">
              <w:rPr>
                <w:rFonts w:ascii="Verdana" w:eastAsia="Arial Unicode MS" w:hAnsi="Verdana" w:cs="Tahoma"/>
                <w:sz w:val="20"/>
                <w:szCs w:val="20"/>
                <w:lang w:eastAsia="ar-SA"/>
              </w:rPr>
              <w:t xml:space="preserve"> altı Afrika'nın en büyük 5. ekonomisi olan Tanzanya'nın otelcilik, mobilya ve otomotiv yan sanayi ile turizm alanlarında ciddi bir potansiyel </w:t>
            </w:r>
            <w:proofErr w:type="spellStart"/>
            <w:r w:rsidRPr="00B408D0">
              <w:rPr>
                <w:rFonts w:ascii="Verdana" w:eastAsia="Arial Unicode MS" w:hAnsi="Verdana" w:cs="Tahoma"/>
                <w:sz w:val="20"/>
                <w:szCs w:val="20"/>
                <w:lang w:eastAsia="ar-SA"/>
              </w:rPr>
              <w:t>barındırmaktadir.Tanzanya</w:t>
            </w:r>
            <w:proofErr w:type="spellEnd"/>
            <w:r w:rsidRPr="00B408D0">
              <w:rPr>
                <w:rFonts w:ascii="Verdana" w:eastAsia="Arial Unicode MS" w:hAnsi="Verdana" w:cs="Tahoma"/>
                <w:sz w:val="20"/>
                <w:szCs w:val="20"/>
                <w:lang w:eastAsia="ar-SA"/>
              </w:rPr>
              <w:t xml:space="preserve"> 883749 km2 </w:t>
            </w:r>
            <w:proofErr w:type="spellStart"/>
            <w:r w:rsidRPr="00B408D0">
              <w:rPr>
                <w:rFonts w:ascii="Verdana" w:eastAsia="Arial Unicode MS" w:hAnsi="Verdana" w:cs="Tahoma"/>
                <w:sz w:val="20"/>
                <w:szCs w:val="20"/>
                <w:lang w:eastAsia="ar-SA"/>
              </w:rPr>
              <w:t>yuzolcumu</w:t>
            </w:r>
            <w:proofErr w:type="spellEnd"/>
            <w:r w:rsidRPr="00B408D0">
              <w:rPr>
                <w:rFonts w:ascii="Verdana" w:eastAsia="Arial Unicode MS" w:hAnsi="Verdana" w:cs="Tahoma"/>
                <w:sz w:val="20"/>
                <w:szCs w:val="20"/>
                <w:lang w:eastAsia="ar-SA"/>
              </w:rPr>
              <w:t xml:space="preserve"> ve 40 milyona ulasan </w:t>
            </w:r>
            <w:proofErr w:type="spellStart"/>
            <w:r w:rsidRPr="00B408D0">
              <w:rPr>
                <w:rFonts w:ascii="Verdana" w:eastAsia="Arial Unicode MS" w:hAnsi="Verdana" w:cs="Tahoma"/>
                <w:sz w:val="20"/>
                <w:szCs w:val="20"/>
                <w:lang w:eastAsia="ar-SA"/>
              </w:rPr>
              <w:t>nufusu</w:t>
            </w:r>
            <w:proofErr w:type="spellEnd"/>
            <w:r w:rsidRPr="00B408D0">
              <w:rPr>
                <w:rFonts w:ascii="Verdana" w:eastAsia="Arial Unicode MS" w:hAnsi="Verdana" w:cs="Tahoma"/>
                <w:sz w:val="20"/>
                <w:szCs w:val="20"/>
                <w:lang w:eastAsia="ar-SA"/>
              </w:rPr>
              <w:t xml:space="preserve"> ile </w:t>
            </w:r>
            <w:proofErr w:type="spellStart"/>
            <w:r w:rsidRPr="00B408D0">
              <w:rPr>
                <w:rFonts w:ascii="Verdana" w:eastAsia="Arial Unicode MS" w:hAnsi="Verdana" w:cs="Tahoma"/>
                <w:sz w:val="20"/>
                <w:szCs w:val="20"/>
                <w:lang w:eastAsia="ar-SA"/>
              </w:rPr>
              <w:t>Dogu</w:t>
            </w:r>
            <w:proofErr w:type="spellEnd"/>
            <w:r w:rsidRPr="00B408D0">
              <w:rPr>
                <w:rFonts w:ascii="Verdana" w:eastAsia="Arial Unicode MS" w:hAnsi="Verdana" w:cs="Tahoma"/>
                <w:sz w:val="20"/>
                <w:szCs w:val="20"/>
                <w:lang w:eastAsia="ar-SA"/>
              </w:rPr>
              <w:t xml:space="preserve"> Afrika </w:t>
            </w:r>
            <w:proofErr w:type="spellStart"/>
            <w:r w:rsidRPr="00B408D0">
              <w:rPr>
                <w:rFonts w:ascii="Verdana" w:eastAsia="Arial Unicode MS" w:hAnsi="Verdana" w:cs="Tahoma"/>
                <w:sz w:val="20"/>
                <w:szCs w:val="20"/>
                <w:lang w:eastAsia="ar-SA"/>
              </w:rPr>
              <w:t>bolgesinin</w:t>
            </w:r>
            <w:proofErr w:type="spellEnd"/>
            <w:r w:rsidRPr="00B408D0">
              <w:rPr>
                <w:rFonts w:ascii="Verdana" w:eastAsia="Arial Unicode MS" w:hAnsi="Verdana" w:cs="Tahoma"/>
                <w:sz w:val="20"/>
                <w:szCs w:val="20"/>
                <w:lang w:eastAsia="ar-SA"/>
              </w:rPr>
              <w:t xml:space="preserve"> en </w:t>
            </w:r>
            <w:proofErr w:type="spellStart"/>
            <w:r w:rsidRPr="00B408D0">
              <w:rPr>
                <w:rFonts w:ascii="Verdana" w:eastAsia="Arial Unicode MS" w:hAnsi="Verdana" w:cs="Tahoma"/>
                <w:sz w:val="20"/>
                <w:szCs w:val="20"/>
                <w:lang w:eastAsia="ar-SA"/>
              </w:rPr>
              <w:t>buyuk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ulkesidir.Brundi</w:t>
            </w:r>
            <w:proofErr w:type="spellEnd"/>
            <w:r w:rsidRPr="00B408D0">
              <w:rPr>
                <w:rFonts w:ascii="Verdana" w:eastAsia="Arial Unicode MS" w:hAnsi="Verdana" w:cs="Tahoma"/>
                <w:sz w:val="20"/>
                <w:szCs w:val="20"/>
                <w:lang w:eastAsia="ar-SA"/>
              </w:rPr>
              <w:t xml:space="preserve">, Kenya, Malavi, Mozambik, Ruanda, Uganda ve </w:t>
            </w:r>
            <w:proofErr w:type="spellStart"/>
            <w:r w:rsidRPr="00B408D0">
              <w:rPr>
                <w:rFonts w:ascii="Verdana" w:eastAsia="Arial Unicode MS" w:hAnsi="Verdana" w:cs="Tahoma"/>
                <w:sz w:val="20"/>
                <w:szCs w:val="20"/>
                <w:lang w:eastAsia="ar-SA"/>
              </w:rPr>
              <w:t>Zambia</w:t>
            </w:r>
            <w:proofErr w:type="spellEnd"/>
            <w:r w:rsidRPr="00B408D0">
              <w:rPr>
                <w:rFonts w:ascii="Verdana" w:eastAsia="Arial Unicode MS" w:hAnsi="Verdana" w:cs="Tahoma"/>
                <w:sz w:val="20"/>
                <w:szCs w:val="20"/>
                <w:lang w:eastAsia="ar-SA"/>
              </w:rPr>
              <w:t xml:space="preserve"> ile komsu olup, </w:t>
            </w:r>
            <w:proofErr w:type="spellStart"/>
            <w:r w:rsidRPr="00B408D0">
              <w:rPr>
                <w:rFonts w:ascii="Verdana" w:eastAsia="Arial Unicode MS" w:hAnsi="Verdana" w:cs="Tahoma"/>
                <w:sz w:val="20"/>
                <w:szCs w:val="20"/>
                <w:lang w:eastAsia="ar-SA"/>
              </w:rPr>
              <w:t>Hind</w:t>
            </w:r>
            <w:proofErr w:type="spellEnd"/>
            <w:r w:rsidRPr="00B408D0">
              <w:rPr>
                <w:rFonts w:ascii="Verdana" w:eastAsia="Arial Unicode MS" w:hAnsi="Verdana" w:cs="Tahoma"/>
                <w:sz w:val="20"/>
                <w:szCs w:val="20"/>
                <w:lang w:eastAsia="ar-SA"/>
              </w:rPr>
              <w:t xml:space="preserve"> Okyanusu </w:t>
            </w:r>
            <w:proofErr w:type="spellStart"/>
            <w:r w:rsidRPr="00B408D0">
              <w:rPr>
                <w:rFonts w:ascii="Verdana" w:eastAsia="Arial Unicode MS" w:hAnsi="Verdana" w:cs="Tahoma"/>
                <w:sz w:val="20"/>
                <w:szCs w:val="20"/>
                <w:lang w:eastAsia="ar-SA"/>
              </w:rPr>
              <w:t>kiyisina</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uzunlugu</w:t>
            </w:r>
            <w:proofErr w:type="spellEnd"/>
            <w:r w:rsidRPr="00B408D0">
              <w:rPr>
                <w:rFonts w:ascii="Verdana" w:eastAsia="Arial Unicode MS" w:hAnsi="Verdana" w:cs="Tahoma"/>
                <w:sz w:val="20"/>
                <w:szCs w:val="20"/>
                <w:lang w:eastAsia="ar-SA"/>
              </w:rPr>
              <w:t xml:space="preserve"> 1424 km’ </w:t>
            </w:r>
            <w:proofErr w:type="spellStart"/>
            <w:r w:rsidRPr="00B408D0">
              <w:rPr>
                <w:rFonts w:ascii="Verdana" w:eastAsia="Arial Unicode MS" w:hAnsi="Verdana" w:cs="Tahoma"/>
                <w:sz w:val="20"/>
                <w:szCs w:val="20"/>
                <w:lang w:eastAsia="ar-SA"/>
              </w:rPr>
              <w:t>yi</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bukmaktadir.Jeo</w:t>
            </w:r>
            <w:proofErr w:type="spellEnd"/>
            <w:r w:rsidRPr="00B408D0">
              <w:rPr>
                <w:rFonts w:ascii="Verdana" w:eastAsia="Arial Unicode MS" w:hAnsi="Verdana" w:cs="Tahoma"/>
                <w:sz w:val="20"/>
                <w:szCs w:val="20"/>
                <w:lang w:eastAsia="ar-SA"/>
              </w:rPr>
              <w:t xml:space="preserve"> stratejik konumu itibariyle </w:t>
            </w:r>
            <w:proofErr w:type="spellStart"/>
            <w:r w:rsidRPr="00B408D0">
              <w:rPr>
                <w:rFonts w:ascii="Verdana" w:eastAsia="Arial Unicode MS" w:hAnsi="Verdana" w:cs="Tahoma"/>
                <w:sz w:val="20"/>
                <w:szCs w:val="20"/>
                <w:lang w:eastAsia="ar-SA"/>
              </w:rPr>
              <w:t>cok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onemli</w:t>
            </w:r>
            <w:proofErr w:type="spellEnd"/>
            <w:r w:rsidRPr="00B408D0">
              <w:rPr>
                <w:rFonts w:ascii="Verdana" w:eastAsia="Arial Unicode MS" w:hAnsi="Verdana" w:cs="Tahoma"/>
                <w:sz w:val="20"/>
                <w:szCs w:val="20"/>
                <w:lang w:eastAsia="ar-SA"/>
              </w:rPr>
              <w:t xml:space="preserve"> bir </w:t>
            </w:r>
            <w:proofErr w:type="spellStart"/>
            <w:r w:rsidRPr="00B408D0">
              <w:rPr>
                <w:rFonts w:ascii="Verdana" w:eastAsia="Arial Unicode MS" w:hAnsi="Verdana" w:cs="Tahoma"/>
                <w:sz w:val="20"/>
                <w:szCs w:val="20"/>
                <w:lang w:eastAsia="ar-SA"/>
              </w:rPr>
              <w:t>ulke</w:t>
            </w:r>
            <w:proofErr w:type="spellEnd"/>
            <w:r w:rsidRPr="00B408D0">
              <w:rPr>
                <w:rFonts w:ascii="Verdana" w:eastAsia="Arial Unicode MS" w:hAnsi="Verdana" w:cs="Tahoma"/>
                <w:sz w:val="20"/>
                <w:szCs w:val="20"/>
                <w:lang w:eastAsia="ar-SA"/>
              </w:rPr>
              <w:t xml:space="preserve"> olup, bu konumu nedeniyle </w:t>
            </w:r>
            <w:proofErr w:type="spellStart"/>
            <w:r w:rsidRPr="00B408D0">
              <w:rPr>
                <w:rFonts w:ascii="Verdana" w:eastAsia="Arial Unicode MS" w:hAnsi="Verdana" w:cs="Tahoma"/>
                <w:sz w:val="20"/>
                <w:szCs w:val="20"/>
                <w:lang w:eastAsia="ar-SA"/>
              </w:rPr>
              <w:t>yatirimciler</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icin</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dogal</w:t>
            </w:r>
            <w:proofErr w:type="spellEnd"/>
            <w:r w:rsidRPr="00B408D0">
              <w:rPr>
                <w:rFonts w:ascii="Verdana" w:eastAsia="Arial Unicode MS" w:hAnsi="Verdana" w:cs="Tahoma"/>
                <w:sz w:val="20"/>
                <w:szCs w:val="20"/>
                <w:lang w:eastAsia="ar-SA"/>
              </w:rPr>
              <w:t xml:space="preserve"> bir cazibe merkezidir. Her ne kadar madencilikte gelişmemiş olsa da Tanzanya, Güney Afrika ve Gana'nın ardından Afrika'nın altın madenciliğinde en gelişmiş üçüncü ülkesidir. Ülke ayrıca </w:t>
            </w:r>
            <w:proofErr w:type="spellStart"/>
            <w:r w:rsidRPr="00B408D0">
              <w:rPr>
                <w:rFonts w:ascii="Verdana" w:eastAsia="Arial Unicode MS" w:hAnsi="Verdana" w:cs="Tahoma"/>
                <w:sz w:val="20"/>
                <w:szCs w:val="20"/>
                <w:lang w:eastAsia="ar-SA"/>
              </w:rPr>
              <w:t>Tanzanit</w:t>
            </w:r>
            <w:proofErr w:type="spellEnd"/>
            <w:r w:rsidRPr="00B408D0">
              <w:rPr>
                <w:rFonts w:ascii="Verdana" w:eastAsia="Arial Unicode MS" w:hAnsi="Verdana" w:cs="Tahoma"/>
                <w:sz w:val="20"/>
                <w:szCs w:val="20"/>
                <w:lang w:eastAsia="ar-SA"/>
              </w:rPr>
              <w:t xml:space="preserve"> adlı değerli taşlarıyla da ünlüdür. 2009 yılında Tanzanya ile ticaret hacmimiz 66,3 milyon ABD Doları, 2010 yılının Ocak-Ekim döneminde ise 62 milyon ABD Doları olarak </w:t>
            </w:r>
            <w:proofErr w:type="spellStart"/>
            <w:proofErr w:type="gramStart"/>
            <w:r w:rsidRPr="00B408D0">
              <w:rPr>
                <w:rFonts w:ascii="Verdana" w:eastAsia="Arial Unicode MS" w:hAnsi="Verdana" w:cs="Tahoma"/>
                <w:sz w:val="20"/>
                <w:szCs w:val="20"/>
                <w:lang w:eastAsia="ar-SA"/>
              </w:rPr>
              <w:t>gerçekleşmiştir.Türkiye</w:t>
            </w:r>
            <w:proofErr w:type="spellEnd"/>
            <w:proofErr w:type="gramEnd"/>
            <w:r w:rsidRPr="00B408D0">
              <w:rPr>
                <w:rFonts w:ascii="Verdana" w:eastAsia="Arial Unicode MS" w:hAnsi="Verdana" w:cs="Tahoma"/>
                <w:sz w:val="20"/>
                <w:szCs w:val="20"/>
                <w:lang w:eastAsia="ar-SA"/>
              </w:rPr>
              <w:t xml:space="preserve"> ile Tanzanya arasındaki ticari ilişkiler incelendiğinde, Tanzanya’ya hemen her türlü ürün ithal edildiğinden, ihracatımız bakımından potansiyel pazar teşkil ettiği görülmekte olup, Türk ürünleri kalitesi ve uygun fiyatıyla Tanzanya’da pazar avantajına sahiptir.</w:t>
            </w:r>
          </w:p>
        </w:tc>
      </w:tr>
      <w:tr w:rsidR="00BD6B2B" w:rsidRPr="00B408D0" w:rsidTr="00ED69E8">
        <w:trPr>
          <w:trHeight w:val="678"/>
        </w:trPr>
        <w:tc>
          <w:tcPr>
            <w:tcW w:w="2739" w:type="dxa"/>
            <w:shd w:val="clear" w:color="auto" w:fill="F2F2F2"/>
            <w:vAlign w:val="center"/>
          </w:tcPr>
          <w:p w:rsidR="00BD6B2B" w:rsidRPr="00B408D0" w:rsidRDefault="00BD6B2B" w:rsidP="00ED69E8">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Proje </w:t>
            </w:r>
            <w:proofErr w:type="gramStart"/>
            <w:r w:rsidRPr="00B408D0">
              <w:rPr>
                <w:rFonts w:ascii="Verdana" w:eastAsia="Times New Roman" w:hAnsi="Verdana" w:cs="Tahoma"/>
                <w:b/>
                <w:bCs/>
                <w:sz w:val="20"/>
                <w:szCs w:val="20"/>
                <w:lang w:eastAsia="ar-SA"/>
              </w:rPr>
              <w:t>Sorumlusu :</w:t>
            </w:r>
            <w:proofErr w:type="gramEnd"/>
          </w:p>
        </w:tc>
        <w:tc>
          <w:tcPr>
            <w:tcW w:w="8079" w:type="dxa"/>
            <w:vAlign w:val="center"/>
          </w:tcPr>
          <w:p w:rsidR="00BD6B2B" w:rsidRPr="00B408D0" w:rsidRDefault="00BD6B2B" w:rsidP="00ED69E8">
            <w:pPr>
              <w:suppressAutoHyphens/>
              <w:snapToGrid w:val="0"/>
              <w:spacing w:after="0" w:line="240" w:lineRule="auto"/>
              <w:rPr>
                <w:rFonts w:ascii="Verdana" w:eastAsia="Arial Unicode MS" w:hAnsi="Verdana" w:cs="Tahoma"/>
                <w:b/>
                <w:sz w:val="20"/>
                <w:szCs w:val="20"/>
                <w:lang w:eastAsia="ar-SA"/>
              </w:rPr>
            </w:pPr>
            <w:r w:rsidRPr="00F532DE">
              <w:rPr>
                <w:rFonts w:ascii="Verdana" w:eastAsia="Arial Unicode MS" w:hAnsi="Verdana" w:cs="Tahoma"/>
                <w:b/>
                <w:sz w:val="20"/>
                <w:szCs w:val="20"/>
                <w:lang w:eastAsia="ar-SA"/>
              </w:rPr>
              <w:t xml:space="preserve">                               TEL  :  + ( 212 ) 232 17 47 </w:t>
            </w:r>
            <w:proofErr w:type="spellStart"/>
            <w:r w:rsidRPr="00F532DE">
              <w:rPr>
                <w:rFonts w:ascii="Verdana" w:eastAsia="Arial Unicode MS" w:hAnsi="Verdana" w:cs="Tahoma"/>
                <w:b/>
                <w:sz w:val="20"/>
                <w:szCs w:val="20"/>
                <w:lang w:eastAsia="ar-SA"/>
              </w:rPr>
              <w:t>Pbx</w:t>
            </w:r>
            <w:proofErr w:type="spellEnd"/>
          </w:p>
        </w:tc>
      </w:tr>
    </w:tbl>
    <w:p w:rsidR="00BD6B2B" w:rsidRDefault="00BD6B2B"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4604A4" w:rsidRDefault="004604A4" w:rsidP="00E80762">
      <w:pPr>
        <w:shd w:val="clear" w:color="auto" w:fill="FFFFFF"/>
        <w:spacing w:after="0" w:line="270" w:lineRule="atLeast"/>
        <w:rPr>
          <w:rFonts w:ascii="inherit" w:eastAsia="Times New Roman" w:hAnsi="inherit" w:cs="Arial"/>
          <w:b/>
          <w:color w:val="555555"/>
          <w:sz w:val="23"/>
          <w:szCs w:val="23"/>
          <w:u w:val="single"/>
          <w:lang w:eastAsia="tr-TR"/>
        </w:rPr>
      </w:pPr>
      <w:r w:rsidRPr="004604A4">
        <w:rPr>
          <w:rFonts w:ascii="inherit" w:eastAsia="Times New Roman" w:hAnsi="inherit" w:cs="Arial"/>
          <w:b/>
          <w:noProof/>
          <w:color w:val="555555"/>
          <w:sz w:val="23"/>
          <w:szCs w:val="23"/>
          <w:u w:val="single"/>
          <w:lang w:eastAsia="tr-TR"/>
        </w:rPr>
        <w:drawing>
          <wp:anchor distT="0" distB="0" distL="114300" distR="114300" simplePos="0" relativeHeight="251660288" behindDoc="0" locked="0" layoutInCell="1" allowOverlap="1" wp14:anchorId="450688BA" wp14:editId="26B82B27">
            <wp:simplePos x="0" y="0"/>
            <wp:positionH relativeFrom="column">
              <wp:posOffset>-490220</wp:posOffset>
            </wp:positionH>
            <wp:positionV relativeFrom="paragraph">
              <wp:posOffset>74295</wp:posOffset>
            </wp:positionV>
            <wp:extent cx="3385820" cy="3133090"/>
            <wp:effectExtent l="0" t="0" r="508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582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4A4">
        <w:rPr>
          <w:rFonts w:ascii="inherit" w:eastAsia="Times New Roman" w:hAnsi="inherit" w:cs="Arial"/>
          <w:b/>
          <w:noProof/>
          <w:color w:val="555555"/>
          <w:sz w:val="23"/>
          <w:szCs w:val="23"/>
          <w:u w:val="single"/>
          <w:lang w:eastAsia="tr-TR"/>
        </w:rPr>
        <w:drawing>
          <wp:anchor distT="0" distB="0" distL="114300" distR="114300" simplePos="0" relativeHeight="251659264" behindDoc="0" locked="0" layoutInCell="1" allowOverlap="1" wp14:anchorId="1DC1D0BA" wp14:editId="2F711E8D">
            <wp:simplePos x="0" y="0"/>
            <wp:positionH relativeFrom="column">
              <wp:posOffset>3005455</wp:posOffset>
            </wp:positionH>
            <wp:positionV relativeFrom="paragraph">
              <wp:posOffset>60960</wp:posOffset>
            </wp:positionV>
            <wp:extent cx="3347720" cy="3159760"/>
            <wp:effectExtent l="0" t="0" r="508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720" cy="315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4A4" w:rsidRDefault="004604A4"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Default="00D44FE0"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D44FE0" w:rsidRPr="00D44FE0" w:rsidRDefault="00D44FE0" w:rsidP="00D44FE0">
      <w:pPr>
        <w:rPr>
          <w:rFonts w:ascii="Calibri" w:eastAsia="Calibri" w:hAnsi="Calibri" w:cs="Times New Roman"/>
          <w:sz w:val="10"/>
          <w:szCs w:val="10"/>
        </w:rPr>
      </w:pPr>
    </w:p>
    <w:p w:rsidR="00D44FE0" w:rsidRPr="00D44FE0" w:rsidRDefault="00D44FE0" w:rsidP="00D44FE0">
      <w:pPr>
        <w:spacing w:after="0" w:line="240" w:lineRule="auto"/>
        <w:ind w:left="-709"/>
        <w:jc w:val="center"/>
        <w:rPr>
          <w:rFonts w:ascii="Arial" w:eastAsia="Times New Roman" w:hAnsi="Arial" w:cs="Arial"/>
          <w:b/>
          <w:sz w:val="36"/>
          <w:szCs w:val="36"/>
        </w:rPr>
      </w:pPr>
      <w:r w:rsidRPr="00D44FE0">
        <w:rPr>
          <w:rFonts w:ascii="Arial" w:eastAsia="Times New Roman" w:hAnsi="Arial" w:cs="Arial"/>
          <w:b/>
          <w:sz w:val="36"/>
          <w:szCs w:val="36"/>
        </w:rPr>
        <w:t>FUAR KATILIM İSTEK FORMU</w:t>
      </w:r>
    </w:p>
    <w:tbl>
      <w:tblPr>
        <w:tblStyle w:val="TabloKlavuzu1"/>
        <w:tblW w:w="10490" w:type="dxa"/>
        <w:tblInd w:w="-601" w:type="dxa"/>
        <w:tblLook w:val="04A0" w:firstRow="1" w:lastRow="0" w:firstColumn="1" w:lastColumn="0" w:noHBand="0" w:noVBand="1"/>
      </w:tblPr>
      <w:tblGrid>
        <w:gridCol w:w="1911"/>
        <w:gridCol w:w="8579"/>
      </w:tblGrid>
      <w:tr w:rsidR="00D44FE0" w:rsidRPr="00D44FE0" w:rsidTr="00D44FE0">
        <w:trPr>
          <w:trHeight w:val="724"/>
        </w:trPr>
        <w:tc>
          <w:tcPr>
            <w:tcW w:w="1911" w:type="dxa"/>
            <w:tcBorders>
              <w:top w:val="single" w:sz="4" w:space="0" w:color="auto"/>
              <w:left w:val="single" w:sz="4" w:space="0" w:color="auto"/>
              <w:bottom w:val="single" w:sz="4" w:space="0" w:color="auto"/>
              <w:right w:val="single" w:sz="4" w:space="0" w:color="auto"/>
            </w:tcBorders>
            <w:vAlign w:val="center"/>
            <w:hideMark/>
          </w:tcPr>
          <w:p w:rsidR="00D44FE0" w:rsidRPr="00D44FE0" w:rsidRDefault="00D44FE0" w:rsidP="00D44FE0">
            <w:pPr>
              <w:rPr>
                <w:rFonts w:ascii="Arial" w:eastAsia="Times New Roman" w:hAnsi="Arial" w:cs="Arial"/>
                <w:b/>
                <w:sz w:val="28"/>
                <w:szCs w:val="28"/>
              </w:rPr>
            </w:pPr>
            <w:r w:rsidRPr="00D44FE0">
              <w:rPr>
                <w:rFonts w:ascii="Arial" w:eastAsia="Times New Roman" w:hAnsi="Arial" w:cs="Arial"/>
                <w:b/>
                <w:sz w:val="28"/>
                <w:szCs w:val="28"/>
              </w:rPr>
              <w:t>Fuar Adi</w:t>
            </w:r>
          </w:p>
        </w:tc>
        <w:tc>
          <w:tcPr>
            <w:tcW w:w="8579" w:type="dxa"/>
            <w:tcBorders>
              <w:top w:val="single" w:sz="4" w:space="0" w:color="auto"/>
              <w:left w:val="single" w:sz="4" w:space="0" w:color="auto"/>
              <w:bottom w:val="single" w:sz="4" w:space="0" w:color="auto"/>
              <w:right w:val="single" w:sz="4" w:space="0" w:color="auto"/>
            </w:tcBorders>
            <w:vAlign w:val="center"/>
          </w:tcPr>
          <w:p w:rsidR="00D44FE0" w:rsidRPr="00D44FE0" w:rsidRDefault="00D44FE0" w:rsidP="00D44FE0">
            <w:pPr>
              <w:rPr>
                <w:rFonts w:ascii="Arial" w:eastAsia="Times New Roman" w:hAnsi="Arial" w:cs="Arial"/>
                <w:b/>
                <w:sz w:val="36"/>
                <w:szCs w:val="36"/>
              </w:rPr>
            </w:pPr>
          </w:p>
        </w:tc>
      </w:tr>
    </w:tbl>
    <w:p w:rsidR="00D44FE0" w:rsidRPr="00D44FE0" w:rsidRDefault="00D44FE0" w:rsidP="00D44FE0">
      <w:pPr>
        <w:spacing w:after="0" w:line="240" w:lineRule="auto"/>
        <w:ind w:left="-709"/>
        <w:jc w:val="center"/>
        <w:rPr>
          <w:rFonts w:ascii="Arial" w:eastAsia="Times New Roman" w:hAnsi="Arial" w:cs="Arial"/>
          <w:b/>
          <w:sz w:val="10"/>
          <w:szCs w:val="10"/>
        </w:rPr>
      </w:pPr>
    </w:p>
    <w:p w:rsidR="00D44FE0" w:rsidRPr="00D44FE0" w:rsidRDefault="00D44FE0" w:rsidP="00D44FE0">
      <w:pPr>
        <w:spacing w:after="0" w:line="240" w:lineRule="auto"/>
        <w:ind w:left="-709"/>
        <w:jc w:val="center"/>
        <w:rPr>
          <w:rFonts w:ascii="Arial" w:eastAsia="Times New Roman" w:hAnsi="Arial" w:cs="Arial"/>
          <w:b/>
          <w:sz w:val="10"/>
          <w:szCs w:val="10"/>
        </w:rPr>
      </w:pPr>
    </w:p>
    <w:p w:rsidR="00D44FE0" w:rsidRPr="00D44FE0" w:rsidRDefault="00D44FE0" w:rsidP="00D44FE0">
      <w:pPr>
        <w:spacing w:after="0" w:line="240" w:lineRule="auto"/>
        <w:ind w:left="-709" w:right="-709"/>
        <w:rPr>
          <w:rFonts w:ascii="Arial" w:eastAsia="Times New Roman" w:hAnsi="Arial" w:cs="Arial"/>
          <w:sz w:val="24"/>
          <w:szCs w:val="24"/>
        </w:rPr>
      </w:pPr>
      <w:r w:rsidRPr="00D44FE0">
        <w:rPr>
          <w:rFonts w:ascii="Arial" w:eastAsia="Times New Roman" w:hAnsi="Arial" w:cs="Arial"/>
          <w:sz w:val="24"/>
          <w:szCs w:val="24"/>
        </w:rPr>
        <w:t xml:space="preserve">Firmanın Adı ve Unvanı: </w:t>
      </w:r>
      <w:proofErr w:type="gramStart"/>
      <w:r w:rsidRPr="00D44FE0">
        <w:rPr>
          <w:rFonts w:ascii="Arial" w:eastAsia="Times New Roman" w:hAnsi="Arial" w:cs="Arial"/>
          <w:sz w:val="24"/>
          <w:szCs w:val="24"/>
        </w:rPr>
        <w:t>…………………………………………………………………………………….</w:t>
      </w:r>
      <w:proofErr w:type="gramEnd"/>
    </w:p>
    <w:p w:rsidR="00D44FE0" w:rsidRPr="00D44FE0" w:rsidRDefault="00D44FE0" w:rsidP="00D44FE0">
      <w:pPr>
        <w:spacing w:after="0" w:line="240" w:lineRule="auto"/>
        <w:ind w:left="-709" w:right="-709"/>
        <w:rPr>
          <w:rFonts w:ascii="Arial" w:eastAsia="Times New Roman" w:hAnsi="Arial" w:cs="Arial"/>
          <w:sz w:val="24"/>
          <w:szCs w:val="24"/>
        </w:rPr>
      </w:pPr>
      <w:r w:rsidRPr="00D44FE0">
        <w:rPr>
          <w:rFonts w:ascii="Arial" w:eastAsia="Times New Roman" w:hAnsi="Arial" w:cs="Arial"/>
          <w:sz w:val="24"/>
          <w:szCs w:val="24"/>
        </w:rPr>
        <w:t>Adres</w:t>
      </w:r>
      <w:proofErr w:type="gramStart"/>
      <w:r w:rsidRPr="00D44FE0">
        <w:rPr>
          <w:rFonts w:ascii="Arial" w:eastAsia="Times New Roman" w:hAnsi="Arial" w:cs="Arial"/>
          <w:sz w:val="24"/>
          <w:szCs w:val="24"/>
        </w:rPr>
        <w:t>:.................................................................................................................................................</w:t>
      </w:r>
      <w:proofErr w:type="gramEnd"/>
    </w:p>
    <w:p w:rsidR="00D44FE0" w:rsidRPr="00D44FE0" w:rsidRDefault="00D44FE0" w:rsidP="00D44FE0">
      <w:pPr>
        <w:spacing w:before="120" w:after="120" w:line="240" w:lineRule="auto"/>
        <w:ind w:left="-709" w:right="-709"/>
        <w:rPr>
          <w:rFonts w:ascii="Arial" w:eastAsia="Times New Roman" w:hAnsi="Arial" w:cs="Arial"/>
          <w:sz w:val="24"/>
          <w:szCs w:val="24"/>
        </w:rPr>
      </w:pPr>
      <w:proofErr w:type="gramStart"/>
      <w:r w:rsidRPr="00D44FE0">
        <w:rPr>
          <w:rFonts w:ascii="Arial" w:eastAsia="Times New Roman" w:hAnsi="Arial" w:cs="Arial"/>
          <w:sz w:val="24"/>
          <w:szCs w:val="24"/>
        </w:rPr>
        <w:t>............................................................................................................................................................</w:t>
      </w:r>
      <w:proofErr w:type="gramEnd"/>
    </w:p>
    <w:p w:rsidR="00D44FE0" w:rsidRPr="00D44FE0" w:rsidRDefault="00D44FE0" w:rsidP="00D44FE0">
      <w:pPr>
        <w:spacing w:before="120" w:after="120" w:line="240" w:lineRule="auto"/>
        <w:ind w:left="-709" w:right="-709"/>
        <w:rPr>
          <w:rFonts w:ascii="Arial" w:eastAsia="Times New Roman" w:hAnsi="Arial" w:cs="Arial"/>
          <w:sz w:val="24"/>
          <w:szCs w:val="24"/>
        </w:rPr>
      </w:pPr>
      <w:r w:rsidRPr="00D44FE0">
        <w:rPr>
          <w:rFonts w:ascii="Arial" w:eastAsia="Times New Roman" w:hAnsi="Arial" w:cs="Arial"/>
          <w:sz w:val="24"/>
          <w:szCs w:val="24"/>
        </w:rPr>
        <w:t xml:space="preserve">Tel: </w:t>
      </w: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xml:space="preserve"> Faks: </w:t>
      </w: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xml:space="preserve"> E-mail: </w:t>
      </w:r>
      <w:proofErr w:type="gramStart"/>
      <w:r w:rsidRPr="00D44FE0">
        <w:rPr>
          <w:rFonts w:ascii="Arial" w:eastAsia="Times New Roman" w:hAnsi="Arial" w:cs="Arial"/>
          <w:sz w:val="24"/>
          <w:szCs w:val="24"/>
        </w:rPr>
        <w:t>.................................................</w:t>
      </w:r>
      <w:proofErr w:type="gramEnd"/>
    </w:p>
    <w:p w:rsidR="00D44FE0" w:rsidRPr="00D44FE0" w:rsidRDefault="00D44FE0" w:rsidP="00D44FE0">
      <w:pPr>
        <w:spacing w:before="120" w:after="120" w:line="240" w:lineRule="auto"/>
        <w:ind w:left="-709" w:right="-709"/>
        <w:rPr>
          <w:rFonts w:ascii="Arial" w:eastAsia="Times New Roman" w:hAnsi="Arial" w:cs="Arial"/>
          <w:sz w:val="24"/>
          <w:szCs w:val="24"/>
        </w:rPr>
      </w:pPr>
      <w:r w:rsidRPr="00D44FE0">
        <w:rPr>
          <w:rFonts w:ascii="Arial" w:eastAsia="Times New Roman" w:hAnsi="Arial" w:cs="Arial"/>
          <w:sz w:val="24"/>
          <w:szCs w:val="24"/>
        </w:rPr>
        <w:t xml:space="preserve">Bağlı Bulunan Vergi Dairesi ve No’su: </w:t>
      </w:r>
      <w:proofErr w:type="gramStart"/>
      <w:r w:rsidRPr="00D44FE0">
        <w:rPr>
          <w:rFonts w:ascii="Arial" w:eastAsia="Times New Roman" w:hAnsi="Arial" w:cs="Arial"/>
          <w:sz w:val="24"/>
          <w:szCs w:val="24"/>
        </w:rPr>
        <w:t>..............................................................................................</w:t>
      </w:r>
      <w:proofErr w:type="gramEnd"/>
    </w:p>
    <w:p w:rsidR="00D44FE0" w:rsidRPr="00D44FE0" w:rsidRDefault="00D44FE0" w:rsidP="00D44FE0">
      <w:pPr>
        <w:spacing w:before="120" w:after="120" w:line="240" w:lineRule="auto"/>
        <w:ind w:left="-709" w:right="-567"/>
        <w:rPr>
          <w:rFonts w:ascii="Arial" w:eastAsia="Times New Roman" w:hAnsi="Arial" w:cs="Arial"/>
          <w:sz w:val="24"/>
          <w:szCs w:val="24"/>
        </w:rPr>
      </w:pPr>
      <w:r w:rsidRPr="00D44FE0">
        <w:rPr>
          <w:rFonts w:ascii="Arial" w:eastAsia="Times New Roman" w:hAnsi="Arial" w:cs="Arial"/>
          <w:sz w:val="24"/>
          <w:szCs w:val="24"/>
        </w:rPr>
        <w:t xml:space="preserve">Sergilenecek Ürünler: </w:t>
      </w:r>
      <w:proofErr w:type="gramStart"/>
      <w:r w:rsidRPr="00D44FE0">
        <w:rPr>
          <w:rFonts w:ascii="Arial" w:eastAsia="Times New Roman" w:hAnsi="Arial" w:cs="Arial"/>
          <w:sz w:val="24"/>
          <w:szCs w:val="24"/>
        </w:rPr>
        <w:t>..........................................................................................................................................................</w:t>
      </w:r>
      <w:proofErr w:type="gramEnd"/>
    </w:p>
    <w:p w:rsidR="00D44FE0" w:rsidRPr="00D44FE0" w:rsidRDefault="00D44FE0" w:rsidP="00D44FE0">
      <w:pPr>
        <w:spacing w:before="120" w:after="120" w:line="240" w:lineRule="auto"/>
        <w:ind w:left="-709" w:right="-567"/>
        <w:rPr>
          <w:rFonts w:ascii="Arial" w:eastAsia="Times New Roman" w:hAnsi="Arial" w:cs="Arial"/>
          <w:sz w:val="24"/>
          <w:szCs w:val="24"/>
        </w:rPr>
      </w:pPr>
      <w:proofErr w:type="gramStart"/>
      <w:r w:rsidRPr="00D44FE0">
        <w:rPr>
          <w:rFonts w:ascii="Arial" w:eastAsia="Times New Roman" w:hAnsi="Arial" w:cs="Arial"/>
          <w:sz w:val="24"/>
          <w:szCs w:val="24"/>
        </w:rPr>
        <w:t>.........................................................................................................................................................</w:t>
      </w:r>
      <w:proofErr w:type="gramEnd"/>
    </w:p>
    <w:p w:rsidR="00D44FE0" w:rsidRPr="00D44FE0" w:rsidRDefault="00D44FE0" w:rsidP="00D44FE0">
      <w:pPr>
        <w:spacing w:before="120" w:after="120" w:line="240" w:lineRule="auto"/>
        <w:ind w:left="-709"/>
        <w:rPr>
          <w:rFonts w:ascii="Arial" w:eastAsia="Times New Roman" w:hAnsi="Arial" w:cs="Arial"/>
          <w:sz w:val="24"/>
          <w:szCs w:val="24"/>
        </w:rPr>
      </w:pPr>
      <w:r w:rsidRPr="00D44FE0">
        <w:rPr>
          <w:rFonts w:ascii="Arial" w:eastAsia="Times New Roman" w:hAnsi="Arial" w:cs="Arial"/>
          <w:sz w:val="24"/>
          <w:szCs w:val="24"/>
        </w:rPr>
        <w:t>Talep Edilen M</w:t>
      </w:r>
      <w:r w:rsidRPr="00D44FE0">
        <w:rPr>
          <w:rFonts w:ascii="Arial" w:eastAsia="Times New Roman" w:hAnsi="Arial" w:cs="Arial"/>
          <w:sz w:val="24"/>
          <w:szCs w:val="24"/>
          <w:vertAlign w:val="superscript"/>
        </w:rPr>
        <w:t xml:space="preserve">2 </w:t>
      </w:r>
      <w:r w:rsidRPr="00D44FE0">
        <w:rPr>
          <w:rFonts w:ascii="Arial" w:eastAsia="Times New Roman" w:hAnsi="Arial" w:cs="Arial"/>
          <w:sz w:val="24"/>
          <w:szCs w:val="24"/>
        </w:rPr>
        <w:t xml:space="preserve">: </w:t>
      </w:r>
      <w:proofErr w:type="gramStart"/>
      <w:r w:rsidRPr="00D44FE0">
        <w:rPr>
          <w:rFonts w:ascii="Arial" w:eastAsia="Times New Roman" w:hAnsi="Arial" w:cs="Arial"/>
          <w:sz w:val="24"/>
          <w:szCs w:val="24"/>
        </w:rPr>
        <w:t>…….…</w:t>
      </w:r>
      <w:proofErr w:type="gramEnd"/>
      <w:r w:rsidRPr="00D44FE0">
        <w:rPr>
          <w:rFonts w:ascii="Arial" w:eastAsia="Times New Roman" w:hAnsi="Arial" w:cs="Arial"/>
          <w:b/>
          <w:sz w:val="24"/>
          <w:szCs w:val="24"/>
        </w:rPr>
        <w:t xml:space="preserve"> </w:t>
      </w:r>
      <w:r w:rsidRPr="00D44FE0">
        <w:rPr>
          <w:rFonts w:ascii="Arial" w:eastAsia="Times New Roman" w:hAnsi="Arial" w:cs="Arial"/>
          <w:sz w:val="24"/>
          <w:szCs w:val="24"/>
        </w:rPr>
        <w:t xml:space="preserve"> </w:t>
      </w:r>
      <w:r w:rsidRPr="00D44FE0">
        <w:rPr>
          <w:rFonts w:ascii="Arial" w:eastAsia="Times New Roman" w:hAnsi="Arial" w:cs="Arial"/>
          <w:b/>
          <w:sz w:val="24"/>
          <w:szCs w:val="24"/>
        </w:rPr>
        <w:t>m</w:t>
      </w:r>
      <w:r w:rsidRPr="00D44FE0">
        <w:rPr>
          <w:rFonts w:ascii="Arial" w:eastAsia="Times New Roman" w:hAnsi="Arial" w:cs="Arial"/>
          <w:b/>
          <w:sz w:val="24"/>
          <w:szCs w:val="24"/>
          <w:vertAlign w:val="superscript"/>
        </w:rPr>
        <w:t>2</w:t>
      </w:r>
    </w:p>
    <w:p w:rsidR="00D44FE0" w:rsidRPr="00D44FE0" w:rsidRDefault="00D44FE0" w:rsidP="00D44FE0">
      <w:pPr>
        <w:spacing w:before="240" w:after="240" w:line="240" w:lineRule="auto"/>
        <w:ind w:left="-709"/>
        <w:rPr>
          <w:rFonts w:ascii="Arial" w:eastAsia="Times New Roman" w:hAnsi="Arial" w:cs="Arial"/>
          <w:sz w:val="24"/>
          <w:szCs w:val="24"/>
        </w:rPr>
      </w:pPr>
      <w:r w:rsidRPr="00D44FE0">
        <w:rPr>
          <w:rFonts w:ascii="Arial" w:eastAsia="Times New Roman" w:hAnsi="Arial" w:cs="Arial"/>
          <w:sz w:val="24"/>
          <w:szCs w:val="24"/>
        </w:rPr>
        <w:t>Belgeyi Dolduran Yetkilinin:</w:t>
      </w:r>
    </w:p>
    <w:p w:rsidR="00D44FE0" w:rsidRPr="00D44FE0" w:rsidRDefault="00D44FE0" w:rsidP="00D44FE0">
      <w:pPr>
        <w:spacing w:before="240" w:after="240" w:line="240" w:lineRule="auto"/>
        <w:ind w:left="-709" w:right="-567"/>
        <w:jc w:val="both"/>
        <w:rPr>
          <w:rFonts w:ascii="Arial" w:eastAsia="Times New Roman" w:hAnsi="Arial" w:cs="Arial"/>
          <w:sz w:val="24"/>
          <w:szCs w:val="24"/>
        </w:rPr>
      </w:pPr>
      <w:r w:rsidRPr="00D44FE0">
        <w:rPr>
          <w:rFonts w:ascii="Arial" w:eastAsia="Times New Roman" w:hAnsi="Arial" w:cs="Arial"/>
          <w:sz w:val="24"/>
          <w:szCs w:val="24"/>
        </w:rPr>
        <w:t xml:space="preserve">Adı Soyadı: </w:t>
      </w: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xml:space="preserve"> Tel. No: </w:t>
      </w:r>
      <w:proofErr w:type="gramStart"/>
      <w:r w:rsidRPr="00D44FE0">
        <w:rPr>
          <w:rFonts w:ascii="Arial" w:eastAsia="Times New Roman" w:hAnsi="Arial" w:cs="Arial"/>
          <w:sz w:val="24"/>
          <w:szCs w:val="24"/>
        </w:rPr>
        <w:t>……………………………………………..</w:t>
      </w:r>
      <w:proofErr w:type="gramEnd"/>
    </w:p>
    <w:p w:rsidR="00D44FE0" w:rsidRPr="00D44FE0" w:rsidRDefault="00D44FE0" w:rsidP="00D44FE0">
      <w:pPr>
        <w:spacing w:before="240" w:after="240" w:line="240" w:lineRule="auto"/>
        <w:ind w:left="-709" w:right="-567"/>
        <w:jc w:val="both"/>
        <w:rPr>
          <w:rFonts w:ascii="Arial" w:eastAsia="Times New Roman" w:hAnsi="Arial" w:cs="Arial"/>
          <w:sz w:val="24"/>
          <w:szCs w:val="24"/>
        </w:rPr>
      </w:pPr>
      <w:r w:rsidRPr="00D44FE0">
        <w:rPr>
          <w:rFonts w:ascii="Arial" w:eastAsia="Times New Roman" w:hAnsi="Arial" w:cs="Arial"/>
          <w:sz w:val="24"/>
          <w:szCs w:val="24"/>
        </w:rPr>
        <w:t>Fuara iştirak etmek istiyoruz</w:t>
      </w:r>
      <w:r w:rsidRPr="00D44FE0">
        <w:rPr>
          <w:rFonts w:ascii="Times New Roman" w:eastAsia="Times New Roman" w:hAnsi="Times New Roman" w:cs="Times New Roman"/>
        </w:rPr>
        <w:t xml:space="preserve">. </w:t>
      </w:r>
      <w:r w:rsidRPr="00D44FE0">
        <w:rPr>
          <w:rFonts w:ascii="Arial" w:eastAsia="Times New Roman" w:hAnsi="Arial" w:cs="Arial"/>
          <w:sz w:val="24"/>
          <w:szCs w:val="24"/>
        </w:rPr>
        <w:t>Fuara katılma koşullarını ve ilgili Fuar Katılım Sözleşmesi ve eklerinde yazılı hususlar ve yükümlülükleri peşinen kabul etmiş bulunduğumuzu ve Fuar Katılım Sözleşmesi ve eklerinin imzalanmasından kaçınmayacağımızı peşinen kabul ettiğimizi beyan eder, gerekli işlemlerin yapılmasını arz ederiz.</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1429"/>
        <w:gridCol w:w="1409"/>
        <w:gridCol w:w="4203"/>
      </w:tblGrid>
      <w:tr w:rsidR="00D44FE0" w:rsidRPr="00D44FE0" w:rsidTr="00D44FE0">
        <w:tc>
          <w:tcPr>
            <w:tcW w:w="3448" w:type="dxa"/>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jc w:val="center"/>
              <w:rPr>
                <w:rFonts w:ascii="Arial" w:eastAsia="Times New Roman" w:hAnsi="Arial" w:cs="Arial"/>
                <w:sz w:val="24"/>
                <w:szCs w:val="24"/>
              </w:rPr>
            </w:pPr>
            <w:r w:rsidRPr="00D44FE0">
              <w:rPr>
                <w:rFonts w:ascii="Arial" w:eastAsia="Times New Roman" w:hAnsi="Arial" w:cs="Arial"/>
                <w:sz w:val="24"/>
                <w:szCs w:val="24"/>
              </w:rPr>
              <w:t>Tahsis edilen m2</w:t>
            </w:r>
          </w:p>
        </w:tc>
        <w:tc>
          <w:tcPr>
            <w:tcW w:w="2837" w:type="dxa"/>
            <w:gridSpan w:val="2"/>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jc w:val="center"/>
              <w:rPr>
                <w:rFonts w:ascii="Arial" w:eastAsia="Times New Roman" w:hAnsi="Arial" w:cs="Arial"/>
                <w:sz w:val="24"/>
                <w:szCs w:val="24"/>
              </w:rPr>
            </w:pPr>
            <w:r w:rsidRPr="00D44FE0">
              <w:rPr>
                <w:rFonts w:ascii="Arial" w:eastAsia="Times New Roman" w:hAnsi="Arial" w:cs="Arial"/>
                <w:sz w:val="24"/>
                <w:szCs w:val="24"/>
              </w:rPr>
              <w:t>M</w:t>
            </w:r>
            <w:r w:rsidRPr="00D44FE0">
              <w:rPr>
                <w:rFonts w:ascii="Arial" w:eastAsia="Times New Roman" w:hAnsi="Arial" w:cs="Arial"/>
                <w:sz w:val="24"/>
                <w:szCs w:val="24"/>
                <w:vertAlign w:val="superscript"/>
              </w:rPr>
              <w:t>2</w:t>
            </w:r>
            <w:r w:rsidRPr="00D44FE0">
              <w:rPr>
                <w:rFonts w:ascii="Arial" w:eastAsia="Times New Roman" w:hAnsi="Arial" w:cs="Arial"/>
                <w:sz w:val="24"/>
                <w:szCs w:val="24"/>
              </w:rPr>
              <w:t xml:space="preserve"> Birim </w:t>
            </w:r>
            <w:r w:rsidRPr="00D44FE0">
              <w:rPr>
                <w:rFonts w:ascii="Times New Roman" w:eastAsia="Times New Roman" w:hAnsi="Times New Roman" w:cs="Times New Roman"/>
              </w:rPr>
              <w:t>Bedeli</w:t>
            </w:r>
            <w:r w:rsidRPr="00D44FE0">
              <w:rPr>
                <w:rFonts w:ascii="Arial" w:eastAsia="Times New Roman" w:hAnsi="Arial" w:cs="Arial"/>
                <w:sz w:val="24"/>
                <w:szCs w:val="24"/>
              </w:rPr>
              <w:t xml:space="preserve">  (Dolar-$)</w:t>
            </w:r>
          </w:p>
        </w:tc>
        <w:tc>
          <w:tcPr>
            <w:tcW w:w="4205" w:type="dxa"/>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jc w:val="center"/>
              <w:rPr>
                <w:rFonts w:ascii="Arial" w:eastAsia="Times New Roman" w:hAnsi="Arial" w:cs="Arial"/>
                <w:sz w:val="24"/>
                <w:szCs w:val="24"/>
              </w:rPr>
            </w:pPr>
            <w:r w:rsidRPr="00D44FE0">
              <w:rPr>
                <w:rFonts w:ascii="Arial" w:eastAsia="Times New Roman" w:hAnsi="Arial" w:cs="Arial"/>
                <w:sz w:val="24"/>
                <w:szCs w:val="24"/>
              </w:rPr>
              <w:t>Toplam Tutar (Dolar-$)</w:t>
            </w:r>
          </w:p>
        </w:tc>
      </w:tr>
      <w:tr w:rsidR="00D44FE0" w:rsidRPr="00D44FE0" w:rsidTr="00D44FE0">
        <w:tc>
          <w:tcPr>
            <w:tcW w:w="3448" w:type="dxa"/>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jc w:val="center"/>
              <w:rPr>
                <w:rFonts w:ascii="Arial" w:eastAsia="Times New Roman" w:hAnsi="Arial" w:cs="Arial"/>
                <w:sz w:val="24"/>
                <w:szCs w:val="24"/>
              </w:rPr>
            </w:pP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xml:space="preserve"> m2</w:t>
            </w:r>
          </w:p>
        </w:tc>
        <w:tc>
          <w:tcPr>
            <w:tcW w:w="2837" w:type="dxa"/>
            <w:gridSpan w:val="2"/>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ind w:left="-709"/>
              <w:jc w:val="center"/>
              <w:rPr>
                <w:rFonts w:ascii="Arial" w:eastAsia="Times New Roman" w:hAnsi="Arial" w:cs="Arial"/>
                <w:sz w:val="24"/>
                <w:szCs w:val="24"/>
              </w:rPr>
            </w:pPr>
            <w:r w:rsidRPr="00D44FE0">
              <w:rPr>
                <w:rFonts w:ascii="Arial" w:eastAsia="Times New Roman" w:hAnsi="Arial" w:cs="Arial"/>
                <w:sz w:val="24"/>
                <w:szCs w:val="24"/>
              </w:rPr>
              <w:t xml:space="preserve">         </w:t>
            </w: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xml:space="preserve"> $</w:t>
            </w:r>
          </w:p>
        </w:tc>
        <w:tc>
          <w:tcPr>
            <w:tcW w:w="4205" w:type="dxa"/>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jc w:val="center"/>
              <w:rPr>
                <w:rFonts w:ascii="Arial" w:eastAsia="Times New Roman" w:hAnsi="Arial" w:cs="Arial"/>
                <w:sz w:val="24"/>
                <w:szCs w:val="24"/>
              </w:rPr>
            </w:pP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xml:space="preserve"> $</w:t>
            </w:r>
          </w:p>
        </w:tc>
      </w:tr>
      <w:tr w:rsidR="00D44FE0" w:rsidRPr="00D44FE0" w:rsidTr="00D44FE0">
        <w:tc>
          <w:tcPr>
            <w:tcW w:w="10490" w:type="dxa"/>
            <w:gridSpan w:val="4"/>
            <w:tcBorders>
              <w:top w:val="nil"/>
              <w:left w:val="nil"/>
              <w:bottom w:val="single" w:sz="4" w:space="0" w:color="auto"/>
              <w:right w:val="nil"/>
            </w:tcBorders>
            <w:hideMark/>
          </w:tcPr>
          <w:p w:rsidR="00D44FE0" w:rsidRPr="00D44FE0" w:rsidRDefault="00D44FE0" w:rsidP="00D44FE0">
            <w:pPr>
              <w:spacing w:before="120" w:after="120" w:line="240" w:lineRule="auto"/>
              <w:rPr>
                <w:rFonts w:ascii="Arial" w:eastAsia="Times New Roman" w:hAnsi="Arial" w:cs="Arial"/>
                <w:sz w:val="24"/>
                <w:szCs w:val="24"/>
              </w:rPr>
            </w:pPr>
            <w:r w:rsidRPr="00D44FE0">
              <w:rPr>
                <w:rFonts w:ascii="Arial" w:eastAsia="Times New Roman" w:hAnsi="Arial" w:cs="Arial"/>
                <w:sz w:val="24"/>
                <w:szCs w:val="24"/>
              </w:rPr>
              <w:t>Ödeme Şekli</w:t>
            </w:r>
          </w:p>
        </w:tc>
      </w:tr>
      <w:tr w:rsidR="00D44FE0" w:rsidRPr="00D44FE0" w:rsidTr="00D44FE0">
        <w:trPr>
          <w:trHeight w:val="1306"/>
        </w:trPr>
        <w:tc>
          <w:tcPr>
            <w:tcW w:w="4880" w:type="dxa"/>
            <w:gridSpan w:val="2"/>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jc w:val="both"/>
              <w:rPr>
                <w:rFonts w:ascii="Arial" w:eastAsia="Times New Roman" w:hAnsi="Arial" w:cs="Arial"/>
                <w:sz w:val="24"/>
                <w:szCs w:val="24"/>
              </w:rPr>
            </w:pPr>
            <w:r w:rsidRPr="00D44FE0">
              <w:rPr>
                <w:rFonts w:ascii="Arial" w:eastAsia="Times New Roman" w:hAnsi="Arial" w:cs="Arial"/>
                <w:sz w:val="24"/>
                <w:szCs w:val="24"/>
              </w:rPr>
              <w:t xml:space="preserve">Ödeme  </w:t>
            </w: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  Peşin</w:t>
            </w:r>
          </w:p>
          <w:p w:rsidR="00D44FE0" w:rsidRPr="00D44FE0" w:rsidRDefault="00D44FE0" w:rsidP="00D44FE0">
            <w:pPr>
              <w:spacing w:before="120" w:after="120" w:line="240" w:lineRule="auto"/>
              <w:jc w:val="both"/>
              <w:rPr>
                <w:rFonts w:ascii="Arial" w:eastAsia="Times New Roman" w:hAnsi="Arial" w:cs="Arial"/>
              </w:rPr>
            </w:pPr>
            <w:proofErr w:type="gramStart"/>
            <w:r w:rsidRPr="00D44FE0">
              <w:rPr>
                <w:rFonts w:ascii="Arial" w:eastAsia="Times New Roman" w:hAnsi="Arial" w:cs="Arial"/>
                <w:sz w:val="24"/>
                <w:szCs w:val="24"/>
              </w:rPr>
              <w:t>(</w:t>
            </w:r>
            <w:proofErr w:type="gramEnd"/>
            <w:r w:rsidRPr="00D44FE0">
              <w:rPr>
                <w:rFonts w:ascii="Arial" w:eastAsia="Times New Roman" w:hAnsi="Arial" w:cs="Arial"/>
              </w:rPr>
              <w:t xml:space="preserve">Toplam katılım bedelinin % 50’lik bölümü </w:t>
            </w:r>
          </w:p>
          <w:p w:rsidR="00D44FE0" w:rsidRPr="00D44FE0" w:rsidRDefault="00D44FE0" w:rsidP="00D44FE0">
            <w:pPr>
              <w:spacing w:before="120" w:after="120" w:line="240" w:lineRule="auto"/>
              <w:jc w:val="both"/>
              <w:rPr>
                <w:rFonts w:ascii="Arial" w:eastAsia="Times New Roman" w:hAnsi="Arial" w:cs="Arial"/>
                <w:sz w:val="24"/>
                <w:szCs w:val="24"/>
              </w:rPr>
            </w:pPr>
            <w:r w:rsidRPr="00D44FE0">
              <w:rPr>
                <w:rFonts w:ascii="Arial" w:eastAsia="Times New Roman" w:hAnsi="Arial" w:cs="Arial"/>
              </w:rPr>
              <w:t>Fuara başvuru esnasında</w:t>
            </w:r>
            <w:proofErr w:type="gramStart"/>
            <w:r w:rsidRPr="00D44FE0">
              <w:rPr>
                <w:rFonts w:ascii="Arial" w:eastAsia="Times New Roman" w:hAnsi="Arial" w:cs="Arial"/>
              </w:rPr>
              <w:t>)</w:t>
            </w:r>
            <w:proofErr w:type="gramEnd"/>
          </w:p>
        </w:tc>
        <w:tc>
          <w:tcPr>
            <w:tcW w:w="5610" w:type="dxa"/>
            <w:gridSpan w:val="2"/>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rPr>
                <w:rFonts w:ascii="Arial" w:eastAsia="Times New Roman" w:hAnsi="Arial" w:cs="Arial"/>
                <w:sz w:val="24"/>
                <w:szCs w:val="24"/>
              </w:rPr>
            </w:pPr>
            <w:r w:rsidRPr="00D44FE0">
              <w:rPr>
                <w:rFonts w:ascii="Arial" w:eastAsia="Times New Roman" w:hAnsi="Arial" w:cs="Arial"/>
                <w:sz w:val="24"/>
                <w:szCs w:val="24"/>
              </w:rPr>
              <w:t xml:space="preserve">2. Ödeme </w:t>
            </w:r>
          </w:p>
          <w:p w:rsidR="00D44FE0" w:rsidRPr="00D44FE0" w:rsidRDefault="00D44FE0" w:rsidP="00D44FE0">
            <w:pPr>
              <w:spacing w:before="120" w:after="120" w:line="240" w:lineRule="auto"/>
              <w:rPr>
                <w:rFonts w:ascii="Arial" w:eastAsia="Times New Roman" w:hAnsi="Arial" w:cs="Arial"/>
                <w:sz w:val="24"/>
                <w:szCs w:val="24"/>
              </w:rPr>
            </w:pPr>
            <w:r w:rsidRPr="00D44FE0">
              <w:rPr>
                <w:rFonts w:ascii="Arial" w:eastAsia="Times New Roman" w:hAnsi="Arial" w:cs="Arial"/>
                <w:sz w:val="24"/>
                <w:szCs w:val="24"/>
              </w:rPr>
              <w:t>(</w:t>
            </w:r>
            <w:r w:rsidRPr="00D44FE0">
              <w:rPr>
                <w:rFonts w:ascii="Arial" w:eastAsia="Times New Roman" w:hAnsi="Arial" w:cs="Arial"/>
              </w:rPr>
              <w:t>Toplam katılım bedelinin bakiye %50’lık bölümü fuar açılış tarihini müteakip iki ay içerisinde )</w:t>
            </w:r>
          </w:p>
        </w:tc>
      </w:tr>
      <w:tr w:rsidR="00D44FE0" w:rsidRPr="00D44FE0" w:rsidTr="00D44FE0">
        <w:tc>
          <w:tcPr>
            <w:tcW w:w="4880" w:type="dxa"/>
            <w:gridSpan w:val="2"/>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rPr>
                <w:rFonts w:ascii="Arial" w:eastAsia="Times New Roman" w:hAnsi="Arial" w:cs="Arial"/>
                <w:sz w:val="24"/>
                <w:szCs w:val="24"/>
              </w:rPr>
            </w:pP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xml:space="preserve">  ($)</w:t>
            </w:r>
          </w:p>
        </w:tc>
        <w:tc>
          <w:tcPr>
            <w:tcW w:w="5610" w:type="dxa"/>
            <w:gridSpan w:val="2"/>
            <w:tcBorders>
              <w:top w:val="single" w:sz="4" w:space="0" w:color="auto"/>
              <w:left w:val="single" w:sz="4" w:space="0" w:color="auto"/>
              <w:bottom w:val="single" w:sz="4" w:space="0" w:color="auto"/>
              <w:right w:val="single" w:sz="4" w:space="0" w:color="auto"/>
            </w:tcBorders>
            <w:hideMark/>
          </w:tcPr>
          <w:p w:rsidR="00D44FE0" w:rsidRPr="00D44FE0" w:rsidRDefault="00D44FE0" w:rsidP="00D44FE0">
            <w:pPr>
              <w:spacing w:before="120" w:after="120" w:line="240" w:lineRule="auto"/>
              <w:rPr>
                <w:rFonts w:ascii="Arial" w:eastAsia="Times New Roman" w:hAnsi="Arial" w:cs="Arial"/>
                <w:sz w:val="24"/>
                <w:szCs w:val="24"/>
              </w:rPr>
            </w:pPr>
            <w:proofErr w:type="gramStart"/>
            <w:r w:rsidRPr="00D44FE0">
              <w:rPr>
                <w:rFonts w:ascii="Arial" w:eastAsia="Times New Roman" w:hAnsi="Arial" w:cs="Arial"/>
                <w:sz w:val="24"/>
                <w:szCs w:val="24"/>
              </w:rPr>
              <w:t>……..........................</w:t>
            </w:r>
            <w:proofErr w:type="gramEnd"/>
            <w:r w:rsidRPr="00D44FE0">
              <w:rPr>
                <w:rFonts w:ascii="Arial" w:eastAsia="Times New Roman" w:hAnsi="Arial" w:cs="Arial"/>
                <w:sz w:val="24"/>
                <w:szCs w:val="24"/>
              </w:rPr>
              <w:t xml:space="preserve">  ($)</w:t>
            </w:r>
          </w:p>
        </w:tc>
      </w:tr>
      <w:tr w:rsidR="00D44FE0" w:rsidRPr="00D44FE0" w:rsidTr="00D44FE0">
        <w:tc>
          <w:tcPr>
            <w:tcW w:w="3450" w:type="dxa"/>
            <w:tcBorders>
              <w:top w:val="nil"/>
              <w:left w:val="nil"/>
              <w:bottom w:val="nil"/>
              <w:right w:val="nil"/>
            </w:tcBorders>
            <w:vAlign w:val="center"/>
            <w:hideMark/>
          </w:tcPr>
          <w:p w:rsidR="00D44FE0" w:rsidRPr="00D44FE0" w:rsidRDefault="00D44FE0" w:rsidP="00D44FE0">
            <w:pPr>
              <w:spacing w:after="0"/>
              <w:rPr>
                <w:rFonts w:ascii="Calibri" w:eastAsia="Calibri" w:hAnsi="Calibri" w:cs="Times New Roman"/>
              </w:rPr>
            </w:pPr>
          </w:p>
        </w:tc>
        <w:tc>
          <w:tcPr>
            <w:tcW w:w="1425" w:type="dxa"/>
            <w:tcBorders>
              <w:top w:val="nil"/>
              <w:left w:val="nil"/>
              <w:bottom w:val="nil"/>
              <w:right w:val="nil"/>
            </w:tcBorders>
            <w:vAlign w:val="center"/>
            <w:hideMark/>
          </w:tcPr>
          <w:p w:rsidR="00D44FE0" w:rsidRPr="00D44FE0" w:rsidRDefault="00D44FE0" w:rsidP="00D44FE0">
            <w:pPr>
              <w:spacing w:after="0"/>
              <w:rPr>
                <w:rFonts w:ascii="Calibri" w:eastAsia="Calibri" w:hAnsi="Calibri" w:cs="Times New Roman"/>
              </w:rPr>
            </w:pPr>
          </w:p>
        </w:tc>
        <w:tc>
          <w:tcPr>
            <w:tcW w:w="1410" w:type="dxa"/>
            <w:tcBorders>
              <w:top w:val="nil"/>
              <w:left w:val="nil"/>
              <w:bottom w:val="nil"/>
              <w:right w:val="nil"/>
            </w:tcBorders>
            <w:vAlign w:val="center"/>
            <w:hideMark/>
          </w:tcPr>
          <w:p w:rsidR="00D44FE0" w:rsidRPr="00D44FE0" w:rsidRDefault="00D44FE0" w:rsidP="00D44FE0">
            <w:pPr>
              <w:spacing w:after="0"/>
              <w:rPr>
                <w:rFonts w:ascii="Calibri" w:eastAsia="Calibri" w:hAnsi="Calibri" w:cs="Times New Roman"/>
              </w:rPr>
            </w:pPr>
          </w:p>
        </w:tc>
        <w:tc>
          <w:tcPr>
            <w:tcW w:w="4200" w:type="dxa"/>
            <w:tcBorders>
              <w:top w:val="nil"/>
              <w:left w:val="nil"/>
              <w:bottom w:val="nil"/>
              <w:right w:val="nil"/>
            </w:tcBorders>
            <w:vAlign w:val="center"/>
            <w:hideMark/>
          </w:tcPr>
          <w:p w:rsidR="00D44FE0" w:rsidRPr="00D44FE0" w:rsidRDefault="00D44FE0" w:rsidP="00D44FE0">
            <w:pPr>
              <w:spacing w:after="0"/>
              <w:rPr>
                <w:rFonts w:ascii="Calibri" w:eastAsia="Calibri" w:hAnsi="Calibri" w:cs="Times New Roman"/>
              </w:rPr>
            </w:pPr>
          </w:p>
        </w:tc>
      </w:tr>
    </w:tbl>
    <w:p w:rsidR="00D44FE0" w:rsidRPr="00D44FE0" w:rsidRDefault="00D44FE0" w:rsidP="00D44FE0">
      <w:pPr>
        <w:spacing w:after="0" w:line="240" w:lineRule="auto"/>
        <w:jc w:val="both"/>
        <w:rPr>
          <w:rFonts w:ascii="Arial" w:eastAsia="Times New Roman" w:hAnsi="Arial" w:cs="Arial"/>
        </w:rPr>
      </w:pPr>
    </w:p>
    <w:p w:rsidR="00D44FE0" w:rsidRPr="00D44FE0" w:rsidRDefault="00D44FE0" w:rsidP="00D44FE0">
      <w:pPr>
        <w:spacing w:after="0" w:line="240" w:lineRule="auto"/>
        <w:ind w:left="-709" w:right="-567"/>
        <w:jc w:val="both"/>
        <w:rPr>
          <w:rFonts w:ascii="Arial" w:eastAsia="Times New Roman" w:hAnsi="Arial" w:cs="Arial"/>
          <w:sz w:val="24"/>
          <w:szCs w:val="24"/>
        </w:rPr>
      </w:pPr>
      <w:r w:rsidRPr="00D44FE0">
        <w:rPr>
          <w:rFonts w:ascii="Arial" w:eastAsia="Times New Roman" w:hAnsi="Arial" w:cs="Arial"/>
          <w:sz w:val="24"/>
          <w:szCs w:val="24"/>
        </w:rPr>
        <w:t>Fuar katılım ödemesi,</w:t>
      </w:r>
      <w:r w:rsidRPr="00D44FE0">
        <w:rPr>
          <w:rFonts w:ascii="Arial" w:eastAsia="Times New Roman" w:hAnsi="Arial" w:cs="Arial"/>
          <w:b/>
          <w:sz w:val="24"/>
          <w:szCs w:val="24"/>
        </w:rPr>
        <w:t xml:space="preserve"> ŞİRKETİNİZ HESABINDAN</w:t>
      </w:r>
      <w:r w:rsidRPr="00D44FE0">
        <w:rPr>
          <w:rFonts w:ascii="Arial" w:eastAsia="Times New Roman" w:hAnsi="Arial" w:cs="Arial"/>
          <w:sz w:val="24"/>
          <w:szCs w:val="24"/>
        </w:rPr>
        <w:t xml:space="preserve"> </w:t>
      </w:r>
      <w:proofErr w:type="spellStart"/>
      <w:r w:rsidRPr="00D44FE0">
        <w:rPr>
          <w:rFonts w:ascii="Arial" w:eastAsia="Times New Roman" w:hAnsi="Arial" w:cs="Arial"/>
          <w:sz w:val="24"/>
          <w:szCs w:val="24"/>
        </w:rPr>
        <w:t>Gur</w:t>
      </w:r>
      <w:proofErr w:type="spellEnd"/>
      <w:r w:rsidRPr="00D44FE0">
        <w:rPr>
          <w:rFonts w:ascii="Arial" w:eastAsia="Times New Roman" w:hAnsi="Arial" w:cs="Arial"/>
          <w:sz w:val="24"/>
          <w:szCs w:val="24"/>
        </w:rPr>
        <w:t xml:space="preserve"> </w:t>
      </w:r>
      <w:proofErr w:type="spellStart"/>
      <w:r w:rsidRPr="00D44FE0">
        <w:rPr>
          <w:rFonts w:ascii="Arial" w:eastAsia="Times New Roman" w:hAnsi="Arial" w:cs="Arial"/>
          <w:sz w:val="24"/>
          <w:szCs w:val="24"/>
        </w:rPr>
        <w:t>Tour</w:t>
      </w:r>
      <w:proofErr w:type="spellEnd"/>
      <w:r w:rsidRPr="00D44FE0">
        <w:rPr>
          <w:rFonts w:ascii="Arial" w:eastAsia="Times New Roman" w:hAnsi="Arial" w:cs="Arial"/>
          <w:sz w:val="24"/>
          <w:szCs w:val="24"/>
        </w:rPr>
        <w:t xml:space="preserve"> Turizm ve Seyahat Ltd. </w:t>
      </w:r>
      <w:proofErr w:type="spellStart"/>
      <w:r w:rsidRPr="00D44FE0">
        <w:rPr>
          <w:rFonts w:ascii="Arial" w:eastAsia="Times New Roman" w:hAnsi="Arial" w:cs="Arial"/>
          <w:sz w:val="24"/>
          <w:szCs w:val="24"/>
        </w:rPr>
        <w:t>Sti</w:t>
      </w:r>
      <w:proofErr w:type="spellEnd"/>
      <w:r w:rsidRPr="00D44FE0">
        <w:rPr>
          <w:rFonts w:ascii="Arial" w:eastAsia="Times New Roman" w:hAnsi="Arial" w:cs="Arial"/>
          <w:sz w:val="24"/>
          <w:szCs w:val="24"/>
        </w:rPr>
        <w:t xml:space="preserve">. </w:t>
      </w:r>
      <w:proofErr w:type="spellStart"/>
      <w:proofErr w:type="gramStart"/>
      <w:r w:rsidRPr="00D44FE0">
        <w:rPr>
          <w:rFonts w:ascii="Arial" w:eastAsia="Times New Roman" w:hAnsi="Arial" w:cs="Arial"/>
          <w:sz w:val="24"/>
          <w:szCs w:val="24"/>
        </w:rPr>
        <w:t>nin</w:t>
      </w:r>
      <w:proofErr w:type="spellEnd"/>
      <w:r w:rsidRPr="00D44FE0">
        <w:rPr>
          <w:rFonts w:ascii="Arial" w:eastAsia="Times New Roman" w:hAnsi="Arial" w:cs="Arial"/>
          <w:sz w:val="24"/>
          <w:szCs w:val="24"/>
        </w:rPr>
        <w:t xml:space="preserve"> .</w:t>
      </w:r>
      <w:proofErr w:type="gramEnd"/>
      <w:r w:rsidRPr="00D44FE0">
        <w:rPr>
          <w:rFonts w:ascii="Arial" w:eastAsia="Times New Roman" w:hAnsi="Arial" w:cs="Arial"/>
          <w:sz w:val="24"/>
          <w:szCs w:val="24"/>
        </w:rPr>
        <w:t xml:space="preserve">       Is </w:t>
      </w:r>
      <w:proofErr w:type="spellStart"/>
      <w:r w:rsidRPr="00D44FE0">
        <w:rPr>
          <w:rFonts w:ascii="Arial" w:eastAsia="Times New Roman" w:hAnsi="Arial" w:cs="Arial"/>
          <w:sz w:val="24"/>
          <w:szCs w:val="24"/>
        </w:rPr>
        <w:t>Bankasi</w:t>
      </w:r>
      <w:proofErr w:type="spellEnd"/>
      <w:r w:rsidRPr="00D44FE0">
        <w:rPr>
          <w:rFonts w:ascii="Arial" w:eastAsia="Times New Roman" w:hAnsi="Arial" w:cs="Arial"/>
          <w:sz w:val="24"/>
          <w:szCs w:val="24"/>
        </w:rPr>
        <w:t xml:space="preserve"> </w:t>
      </w:r>
      <w:proofErr w:type="spellStart"/>
      <w:r w:rsidRPr="00D44FE0">
        <w:rPr>
          <w:rFonts w:ascii="Arial" w:eastAsia="Times New Roman" w:hAnsi="Arial" w:cs="Arial"/>
          <w:sz w:val="24"/>
          <w:szCs w:val="24"/>
        </w:rPr>
        <w:t>Pangalti</w:t>
      </w:r>
      <w:proofErr w:type="spellEnd"/>
      <w:r w:rsidRPr="00D44FE0">
        <w:rPr>
          <w:rFonts w:ascii="Arial" w:eastAsia="Times New Roman" w:hAnsi="Arial" w:cs="Arial"/>
          <w:sz w:val="24"/>
          <w:szCs w:val="24"/>
        </w:rPr>
        <w:t xml:space="preserve"> Şubesi (Şube Kodu:1041) IBAN </w:t>
      </w:r>
      <w:r w:rsidRPr="00D44FE0">
        <w:rPr>
          <w:rFonts w:ascii="Arial" w:eastAsia="Times New Roman" w:hAnsi="Arial" w:cs="Arial"/>
          <w:b/>
          <w:sz w:val="24"/>
          <w:szCs w:val="24"/>
        </w:rPr>
        <w:t>TR120006400000210410530269</w:t>
      </w:r>
      <w:r w:rsidRPr="00D44FE0">
        <w:rPr>
          <w:rFonts w:ascii="Arial" w:eastAsia="Times New Roman" w:hAnsi="Arial" w:cs="Arial"/>
          <w:sz w:val="24"/>
          <w:szCs w:val="24"/>
        </w:rPr>
        <w:t xml:space="preserve"> </w:t>
      </w:r>
      <w:r w:rsidRPr="00D44FE0">
        <w:rPr>
          <w:rFonts w:ascii="Arial" w:eastAsia="Times New Roman" w:hAnsi="Arial" w:cs="Arial"/>
          <w:b/>
          <w:sz w:val="24"/>
          <w:szCs w:val="24"/>
        </w:rPr>
        <w:t>($)</w:t>
      </w:r>
      <w:r w:rsidRPr="00D44FE0">
        <w:rPr>
          <w:rFonts w:ascii="Arial" w:eastAsia="Times New Roman" w:hAnsi="Arial" w:cs="Arial"/>
          <w:sz w:val="24"/>
          <w:szCs w:val="24"/>
        </w:rPr>
        <w:t xml:space="preserve"> hesabına yapılır. Ödemeye esas teşkil eden </w:t>
      </w:r>
      <w:proofErr w:type="gramStart"/>
      <w:r w:rsidRPr="00D44FE0">
        <w:rPr>
          <w:rFonts w:ascii="Arial" w:eastAsia="Times New Roman" w:hAnsi="Arial" w:cs="Arial"/>
          <w:sz w:val="24"/>
          <w:szCs w:val="24"/>
        </w:rPr>
        <w:t>dekontlarda</w:t>
      </w:r>
      <w:proofErr w:type="gramEnd"/>
      <w:r w:rsidRPr="00D44FE0">
        <w:rPr>
          <w:rFonts w:ascii="Arial" w:eastAsia="Times New Roman" w:hAnsi="Arial" w:cs="Arial"/>
          <w:sz w:val="24"/>
          <w:szCs w:val="24"/>
        </w:rPr>
        <w:t xml:space="preserve"> </w:t>
      </w:r>
      <w:r w:rsidRPr="00D44FE0">
        <w:rPr>
          <w:rFonts w:ascii="Arial" w:eastAsia="Times New Roman" w:hAnsi="Arial" w:cs="Arial"/>
          <w:b/>
          <w:sz w:val="24"/>
          <w:szCs w:val="24"/>
        </w:rPr>
        <w:t>şirketinizin adı, IBAN numarası ve fuar adının</w:t>
      </w:r>
      <w:r w:rsidRPr="00D44FE0">
        <w:rPr>
          <w:rFonts w:ascii="Arial" w:eastAsia="Times New Roman" w:hAnsi="Arial" w:cs="Arial"/>
          <w:sz w:val="24"/>
          <w:szCs w:val="24"/>
        </w:rPr>
        <w:t xml:space="preserve"> yer alması gerekmektedir.</w:t>
      </w:r>
    </w:p>
    <w:p w:rsidR="00D44FE0" w:rsidRPr="00D44FE0" w:rsidRDefault="00D44FE0" w:rsidP="00D44FE0">
      <w:pPr>
        <w:spacing w:after="0" w:line="240" w:lineRule="auto"/>
        <w:ind w:left="-567"/>
        <w:jc w:val="both"/>
        <w:rPr>
          <w:rFonts w:ascii="Times New Roman" w:eastAsia="Times New Roman" w:hAnsi="Times New Roman" w:cs="Times New Roman"/>
          <w:sz w:val="10"/>
          <w:szCs w:val="10"/>
        </w:rPr>
      </w:pPr>
    </w:p>
    <w:p w:rsidR="00D44FE0" w:rsidRPr="00D44FE0" w:rsidRDefault="00D44FE0" w:rsidP="00D44FE0">
      <w:pPr>
        <w:spacing w:after="0" w:line="240" w:lineRule="auto"/>
        <w:ind w:left="-709"/>
        <w:jc w:val="both"/>
        <w:rPr>
          <w:rFonts w:ascii="Arial" w:eastAsia="Times New Roman" w:hAnsi="Arial" w:cs="Arial"/>
        </w:rPr>
      </w:pPr>
      <w:r w:rsidRPr="00D44FE0">
        <w:rPr>
          <w:rFonts w:ascii="Times New Roman" w:eastAsia="Times New Roman" w:hAnsi="Times New Roman" w:cs="Times New Roman"/>
          <w:b/>
        </w:rPr>
        <w:t xml:space="preserve">Türkiye </w:t>
      </w:r>
      <w:proofErr w:type="spellStart"/>
      <w:r w:rsidRPr="00D44FE0">
        <w:rPr>
          <w:rFonts w:ascii="Times New Roman" w:eastAsia="Times New Roman" w:hAnsi="Times New Roman" w:cs="Times New Roman"/>
          <w:b/>
        </w:rPr>
        <w:t>Expogroup</w:t>
      </w:r>
      <w:proofErr w:type="spellEnd"/>
      <w:r w:rsidRPr="00D44FE0">
        <w:rPr>
          <w:rFonts w:ascii="Times New Roman" w:eastAsia="Times New Roman" w:hAnsi="Times New Roman" w:cs="Times New Roman"/>
          <w:b/>
        </w:rPr>
        <w:t xml:space="preserve"> </w:t>
      </w:r>
      <w:proofErr w:type="spellStart"/>
      <w:proofErr w:type="gramStart"/>
      <w:r w:rsidRPr="00D44FE0">
        <w:rPr>
          <w:rFonts w:ascii="Times New Roman" w:eastAsia="Times New Roman" w:hAnsi="Times New Roman" w:cs="Times New Roman"/>
          <w:b/>
        </w:rPr>
        <w:t>Temsilcigi</w:t>
      </w:r>
      <w:proofErr w:type="spellEnd"/>
      <w:r w:rsidRPr="00D44FE0">
        <w:rPr>
          <w:rFonts w:ascii="Times New Roman" w:eastAsia="Times New Roman" w:hAnsi="Times New Roman" w:cs="Times New Roman"/>
          <w:b/>
        </w:rPr>
        <w:t xml:space="preserve"> </w:t>
      </w:r>
      <w:r w:rsidRPr="00D44FE0">
        <w:rPr>
          <w:rFonts w:ascii="Arial" w:eastAsia="Times New Roman" w:hAnsi="Arial" w:cs="Arial"/>
        </w:rPr>
        <w:t xml:space="preserve">: </w:t>
      </w:r>
      <w:proofErr w:type="spellStart"/>
      <w:r w:rsidRPr="00D44FE0">
        <w:rPr>
          <w:rFonts w:ascii="Arial" w:eastAsia="Times New Roman" w:hAnsi="Arial" w:cs="Arial"/>
        </w:rPr>
        <w:t>GurTour</w:t>
      </w:r>
      <w:proofErr w:type="spellEnd"/>
      <w:proofErr w:type="gramEnd"/>
      <w:r w:rsidRPr="00D44FE0">
        <w:rPr>
          <w:rFonts w:ascii="Calibri" w:eastAsia="Times New Roman" w:hAnsi="Calibri" w:cs="Times New Roman"/>
        </w:rPr>
        <w:t xml:space="preserve">                                                                             Tarih/Kaşe/İmza                                        </w:t>
      </w:r>
    </w:p>
    <w:p w:rsidR="00D44FE0" w:rsidRPr="00D44FE0" w:rsidRDefault="00D44FE0" w:rsidP="00D44FE0">
      <w:pPr>
        <w:tabs>
          <w:tab w:val="left" w:pos="3219"/>
        </w:tabs>
        <w:rPr>
          <w:rFonts w:ascii="Calibri" w:eastAsia="Times New Roman" w:hAnsi="Calibri" w:cs="Times New Roman"/>
        </w:rPr>
      </w:pPr>
      <w:r w:rsidRPr="00D44FE0">
        <w:rPr>
          <w:rFonts w:ascii="Calibri" w:eastAsia="Times New Roman" w:hAnsi="Calibri" w:cs="Times New Roman"/>
        </w:rPr>
        <w:t xml:space="preserve">                                                                </w:t>
      </w:r>
    </w:p>
    <w:sectPr w:rsidR="00D44FE0" w:rsidRPr="00D44FE0" w:rsidSect="007F098B">
      <w:headerReference w:type="even" r:id="rId9"/>
      <w:headerReference w:type="default" r:id="rId10"/>
      <w:footerReference w:type="even" r:id="rId11"/>
      <w:footerReference w:type="default" r:id="rId12"/>
      <w:headerReference w:type="first" r:id="rId13"/>
      <w:footerReference w:type="first" r:id="rId14"/>
      <w:pgSz w:w="11906" w:h="16838"/>
      <w:pgMar w:top="789" w:right="1417" w:bottom="851" w:left="1417" w:header="284"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B0" w:rsidRDefault="00F822B0" w:rsidP="009900E3">
      <w:pPr>
        <w:spacing w:after="0" w:line="240" w:lineRule="auto"/>
      </w:pPr>
      <w:r>
        <w:separator/>
      </w:r>
    </w:p>
  </w:endnote>
  <w:endnote w:type="continuationSeparator" w:id="0">
    <w:p w:rsidR="00F822B0" w:rsidRDefault="00F822B0" w:rsidP="0099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C6" w:rsidRDefault="00083B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06" w:rsidRPr="005F6406" w:rsidRDefault="005F6406" w:rsidP="005F6406">
    <w:pPr>
      <w:spacing w:after="0" w:line="240" w:lineRule="auto"/>
      <w:rPr>
        <w:rFonts w:ascii="Arial" w:eastAsia="Times New Roman" w:hAnsi="Arial" w:cs="Arial"/>
        <w:color w:val="000000"/>
        <w:sz w:val="16"/>
        <w:szCs w:val="16"/>
        <w:lang w:eastAsia="tr-TR"/>
      </w:rPr>
    </w:pPr>
    <w:r w:rsidRPr="005F6406">
      <w:rPr>
        <w:rFonts w:ascii="Arial" w:eastAsia="Times New Roman" w:hAnsi="Arial" w:cs="Arial"/>
        <w:color w:val="000000"/>
        <w:sz w:val="16"/>
        <w:szCs w:val="16"/>
        <w:lang w:eastAsia="tr-TR"/>
      </w:rPr>
      <w:t xml:space="preserve">                                    </w:t>
    </w:r>
    <w:bookmarkStart w:id="1" w:name="OLE_LINK1"/>
    <w:bookmarkStart w:id="2" w:name="OLE_LINK2"/>
    <w:r w:rsidRPr="005F6406">
      <w:rPr>
        <w:rFonts w:ascii="Arial" w:eastAsia="Times New Roman" w:hAnsi="Arial" w:cs="Arial"/>
        <w:b/>
        <w:color w:val="000000"/>
        <w:sz w:val="18"/>
        <w:szCs w:val="18"/>
        <w:lang w:eastAsia="tr-TR"/>
      </w:rPr>
      <w:t xml:space="preserve">EXPOGROUP  </w:t>
    </w:r>
    <w:proofErr w:type="spellStart"/>
    <w:r w:rsidRPr="005F6406">
      <w:rPr>
        <w:rFonts w:ascii="Arial" w:eastAsia="Times New Roman" w:hAnsi="Arial" w:cs="Arial"/>
        <w:color w:val="000000"/>
        <w:sz w:val="18"/>
        <w:szCs w:val="18"/>
        <w:lang w:eastAsia="tr-TR"/>
      </w:rPr>
      <w:t>Turkiye</w:t>
    </w:r>
    <w:proofErr w:type="spellEnd"/>
    <w:r w:rsidRPr="005F6406">
      <w:rPr>
        <w:rFonts w:ascii="Arial" w:eastAsia="Times New Roman" w:hAnsi="Arial" w:cs="Arial"/>
        <w:color w:val="000000"/>
        <w:sz w:val="18"/>
        <w:szCs w:val="18"/>
        <w:lang w:eastAsia="tr-TR"/>
      </w:rPr>
      <w:t xml:space="preserve"> </w:t>
    </w:r>
    <w:proofErr w:type="spellStart"/>
    <w:r w:rsidRPr="005F6406">
      <w:rPr>
        <w:rFonts w:ascii="Arial" w:eastAsia="Times New Roman" w:hAnsi="Arial" w:cs="Arial"/>
        <w:color w:val="000000"/>
        <w:sz w:val="18"/>
        <w:szCs w:val="18"/>
        <w:lang w:eastAsia="tr-TR"/>
      </w:rPr>
      <w:t>Temsilciligi</w:t>
    </w:r>
    <w:proofErr w:type="spellEnd"/>
    <w:r w:rsidRPr="005F6406">
      <w:rPr>
        <w:rFonts w:ascii="Arial" w:eastAsia="Times New Roman" w:hAnsi="Arial" w:cs="Arial"/>
        <w:b/>
        <w:color w:val="000000"/>
        <w:sz w:val="18"/>
        <w:szCs w:val="18"/>
        <w:lang w:eastAsia="tr-TR"/>
      </w:rPr>
      <w:t xml:space="preserve">  &amp;</w:t>
    </w:r>
    <w:r w:rsidRPr="005F6406">
      <w:rPr>
        <w:rFonts w:ascii="Arial" w:eastAsia="Times New Roman" w:hAnsi="Arial" w:cs="Arial"/>
        <w:color w:val="000000"/>
        <w:sz w:val="16"/>
        <w:szCs w:val="16"/>
        <w:lang w:eastAsia="tr-TR"/>
      </w:rPr>
      <w:t xml:space="preserve"> </w:t>
    </w:r>
    <w:r w:rsidRPr="005F6406">
      <w:rPr>
        <w:rFonts w:ascii="Arial" w:eastAsia="Times New Roman" w:hAnsi="Arial" w:cs="Arial"/>
        <w:b/>
        <w:color w:val="000000"/>
        <w:sz w:val="18"/>
        <w:szCs w:val="18"/>
        <w:lang w:eastAsia="tr-TR"/>
      </w:rPr>
      <w:t xml:space="preserve">GÜRTOUR  </w:t>
    </w:r>
    <w:r w:rsidRPr="005F6406">
      <w:rPr>
        <w:rFonts w:ascii="Arial" w:eastAsia="Times New Roman" w:hAnsi="Arial" w:cs="Arial"/>
        <w:color w:val="000000"/>
        <w:sz w:val="16"/>
        <w:szCs w:val="16"/>
        <w:lang w:eastAsia="tr-TR"/>
      </w:rPr>
      <w:t xml:space="preserve"> -  TÜRSAB  </w:t>
    </w:r>
    <w:proofErr w:type="spellStart"/>
    <w:r w:rsidRPr="005F6406">
      <w:rPr>
        <w:rFonts w:ascii="Arial" w:eastAsia="Times New Roman" w:hAnsi="Arial" w:cs="Arial"/>
        <w:color w:val="000000"/>
        <w:sz w:val="16"/>
        <w:szCs w:val="16"/>
        <w:lang w:eastAsia="tr-TR"/>
      </w:rPr>
      <w:t>Licence</w:t>
    </w:r>
    <w:proofErr w:type="spellEnd"/>
    <w:r w:rsidRPr="005F6406">
      <w:rPr>
        <w:rFonts w:ascii="Arial" w:eastAsia="Times New Roman" w:hAnsi="Arial" w:cs="Arial"/>
        <w:color w:val="000000"/>
        <w:sz w:val="16"/>
        <w:szCs w:val="16"/>
        <w:lang w:eastAsia="tr-TR"/>
      </w:rPr>
      <w:t xml:space="preserve"> </w:t>
    </w:r>
    <w:proofErr w:type="spellStart"/>
    <w:proofErr w:type="gramStart"/>
    <w:r w:rsidRPr="005F6406">
      <w:rPr>
        <w:rFonts w:ascii="Arial" w:eastAsia="Times New Roman" w:hAnsi="Arial" w:cs="Arial"/>
        <w:color w:val="000000"/>
        <w:sz w:val="16"/>
        <w:szCs w:val="16"/>
        <w:lang w:eastAsia="tr-TR"/>
      </w:rPr>
      <w:t>no</w:t>
    </w:r>
    <w:proofErr w:type="spellEnd"/>
    <w:r w:rsidRPr="005F6406">
      <w:rPr>
        <w:rFonts w:ascii="Arial" w:eastAsia="Times New Roman" w:hAnsi="Arial" w:cs="Arial"/>
        <w:color w:val="000000"/>
        <w:sz w:val="16"/>
        <w:szCs w:val="16"/>
        <w:lang w:eastAsia="tr-TR"/>
      </w:rPr>
      <w:t xml:space="preserve"> : A</w:t>
    </w:r>
    <w:proofErr w:type="gramEnd"/>
    <w:r w:rsidRPr="005F6406">
      <w:rPr>
        <w:rFonts w:ascii="Arial" w:eastAsia="Times New Roman" w:hAnsi="Arial" w:cs="Arial"/>
        <w:color w:val="000000"/>
        <w:sz w:val="16"/>
        <w:szCs w:val="16"/>
        <w:lang w:eastAsia="tr-TR"/>
      </w:rPr>
      <w:t xml:space="preserve"> - 2338</w:t>
    </w:r>
    <w:bookmarkEnd w:id="1"/>
    <w:bookmarkEnd w:id="2"/>
  </w:p>
  <w:p w:rsidR="009900E3" w:rsidRPr="009900E3" w:rsidRDefault="009900E3" w:rsidP="009900E3">
    <w:pPr>
      <w:spacing w:after="0" w:line="240" w:lineRule="auto"/>
      <w:ind w:left="-360" w:right="-993" w:hanging="720"/>
      <w:jc w:val="center"/>
      <w:rPr>
        <w:rFonts w:ascii="Arial" w:eastAsia="Times New Roman" w:hAnsi="Arial" w:cs="Arial"/>
        <w:color w:val="000000"/>
        <w:sz w:val="16"/>
        <w:szCs w:val="16"/>
        <w:lang w:eastAsia="tr-TR"/>
      </w:rPr>
    </w:pPr>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Adres :</w:t>
    </w:r>
    <w:r w:rsidRPr="009900E3">
      <w:rPr>
        <w:rFonts w:ascii="Arial" w:eastAsia="Times New Roman" w:hAnsi="Arial" w:cs="Arial"/>
        <w:color w:val="000000"/>
        <w:sz w:val="16"/>
        <w:szCs w:val="16"/>
        <w:lang w:eastAsia="tr-TR"/>
      </w:rPr>
      <w:t xml:space="preserve"> Ergenekon </w:t>
    </w:r>
    <w:proofErr w:type="spellStart"/>
    <w:r w:rsidRPr="009900E3">
      <w:rPr>
        <w:rFonts w:ascii="Arial" w:eastAsia="Times New Roman" w:hAnsi="Arial" w:cs="Arial"/>
        <w:color w:val="000000"/>
        <w:sz w:val="16"/>
        <w:szCs w:val="16"/>
        <w:lang w:eastAsia="tr-TR"/>
      </w:rPr>
      <w:t>Mah.Cumhuriyet</w:t>
    </w:r>
    <w:proofErr w:type="spellEnd"/>
    <w:r w:rsidRPr="009900E3">
      <w:rPr>
        <w:rFonts w:ascii="Arial" w:eastAsia="Times New Roman" w:hAnsi="Arial" w:cs="Arial"/>
        <w:color w:val="000000"/>
        <w:sz w:val="16"/>
        <w:szCs w:val="16"/>
        <w:lang w:eastAsia="tr-TR"/>
      </w:rPr>
      <w:t xml:space="preserve"> Cad. Kamera Center Seyhan Apt. 157/5  34373 Harbiye - İST  </w:t>
    </w:r>
    <w:r w:rsidRPr="009900E3">
      <w:rPr>
        <w:rFonts w:ascii="Arial" w:eastAsia="Times New Roman" w:hAnsi="Arial" w:cs="Arial"/>
        <w:b/>
        <w:color w:val="000000"/>
        <w:sz w:val="16"/>
        <w:szCs w:val="16"/>
        <w:lang w:eastAsia="tr-TR"/>
      </w:rPr>
      <w:t>Tel :</w:t>
    </w:r>
    <w:r w:rsidRPr="009900E3">
      <w:rPr>
        <w:rFonts w:ascii="Arial" w:eastAsia="Times New Roman" w:hAnsi="Arial" w:cs="Arial"/>
        <w:color w:val="000000"/>
        <w:sz w:val="16"/>
        <w:szCs w:val="16"/>
        <w:lang w:eastAsia="tr-TR"/>
      </w:rPr>
      <w:t xml:space="preserve"> 444 7 609 - ( 212 )232 1747 </w:t>
    </w:r>
    <w:proofErr w:type="spellStart"/>
    <w:r w:rsidRPr="009900E3">
      <w:rPr>
        <w:rFonts w:ascii="Arial" w:eastAsia="Times New Roman" w:hAnsi="Arial" w:cs="Arial"/>
        <w:b/>
        <w:color w:val="000000"/>
        <w:sz w:val="16"/>
        <w:szCs w:val="16"/>
        <w:lang w:eastAsia="tr-TR"/>
      </w:rPr>
      <w:t>Fax</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233 2176</w:t>
    </w:r>
  </w:p>
  <w:p w:rsidR="009900E3" w:rsidRPr="009900E3" w:rsidRDefault="009900E3" w:rsidP="009900E3">
    <w:pPr>
      <w:spacing w:after="0" w:line="240" w:lineRule="auto"/>
      <w:ind w:left="-180" w:right="-993" w:hanging="720"/>
      <w:rPr>
        <w:rFonts w:ascii="Arial" w:eastAsia="Times New Roman" w:hAnsi="Arial" w:cs="Arial"/>
        <w:color w:val="000000"/>
        <w:sz w:val="16"/>
        <w:szCs w:val="16"/>
        <w:lang w:eastAsia="tr-TR"/>
      </w:rPr>
    </w:pPr>
    <w:r w:rsidRPr="009900E3">
      <w:rPr>
        <w:rFonts w:ascii="Arial" w:eastAsia="Times New Roman" w:hAnsi="Arial" w:cs="Arial"/>
        <w:b/>
        <w:color w:val="000000"/>
        <w:sz w:val="16"/>
        <w:szCs w:val="16"/>
        <w:lang w:eastAsia="tr-TR"/>
      </w:rPr>
      <w:t xml:space="preserve">    Web </w:t>
    </w:r>
    <w:proofErr w:type="spellStart"/>
    <w:proofErr w:type="gramStart"/>
    <w:r w:rsidRPr="009900E3">
      <w:rPr>
        <w:rFonts w:ascii="Arial" w:eastAsia="Times New Roman" w:hAnsi="Arial" w:cs="Arial"/>
        <w:b/>
        <w:color w:val="000000"/>
        <w:sz w:val="16"/>
        <w:szCs w:val="16"/>
        <w:lang w:eastAsia="tr-TR"/>
      </w:rPr>
      <w:t>Sites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www</w:t>
    </w:r>
    <w:proofErr w:type="gramEnd"/>
    <w:r w:rsidRPr="009900E3">
      <w:rPr>
        <w:rFonts w:ascii="Arial" w:eastAsia="Times New Roman" w:hAnsi="Arial" w:cs="Arial"/>
        <w:color w:val="000000"/>
        <w:sz w:val="16"/>
        <w:szCs w:val="16"/>
        <w:lang w:eastAsia="tr-TR"/>
      </w:rPr>
      <w:t xml:space="preserve">.gurtour.com  -  www.fuartakip.com  -  www.cinvize.com  -  www.otelprice.com   /  </w:t>
    </w:r>
    <w:r w:rsidRPr="009900E3">
      <w:rPr>
        <w:rFonts w:ascii="Arial" w:eastAsia="Times New Roman" w:hAnsi="Arial" w:cs="Arial"/>
        <w:b/>
        <w:color w:val="000000"/>
        <w:sz w:val="16"/>
        <w:szCs w:val="16"/>
        <w:lang w:eastAsia="tr-TR"/>
      </w:rPr>
      <w:t>E-</w:t>
    </w:r>
    <w:proofErr w:type="spellStart"/>
    <w:r w:rsidRPr="009900E3">
      <w:rPr>
        <w:rFonts w:ascii="Arial" w:eastAsia="Times New Roman" w:hAnsi="Arial" w:cs="Arial"/>
        <w:b/>
        <w:color w:val="000000"/>
        <w:sz w:val="16"/>
        <w:szCs w:val="16"/>
        <w:lang w:eastAsia="tr-TR"/>
      </w:rPr>
      <w:t>mails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t>
    </w:r>
    <w:smartTag w:uri="urn:schemas-microsoft-com:office:smarttags" w:element="PersonName">
      <w:r w:rsidRPr="009900E3">
        <w:rPr>
          <w:rFonts w:ascii="Arial" w:eastAsia="Times New Roman" w:hAnsi="Arial" w:cs="Arial"/>
          <w:color w:val="000000"/>
          <w:sz w:val="16"/>
          <w:szCs w:val="16"/>
          <w:lang w:eastAsia="tr-TR"/>
        </w:rPr>
        <w:t>info@gurtour.com</w:t>
      </w:r>
    </w:smartTag>
    <w:r w:rsidRPr="009900E3">
      <w:rPr>
        <w:rFonts w:ascii="Arial" w:eastAsia="Times New Roman" w:hAnsi="Arial" w:cs="Arial"/>
        <w:color w:val="000000"/>
        <w:sz w:val="16"/>
        <w:szCs w:val="16"/>
        <w:lang w:eastAsia="tr-TR"/>
      </w:rPr>
      <w:t xml:space="preserve">  -</w:t>
    </w:r>
    <w:r w:rsidRPr="009900E3">
      <w:rPr>
        <w:rFonts w:ascii="Arial" w:eastAsia="Times New Roman" w:hAnsi="Arial" w:cs="Arial"/>
        <w:sz w:val="16"/>
        <w:szCs w:val="16"/>
        <w:lang w:eastAsia="tr-TR"/>
      </w:rPr>
      <w:t xml:space="preserve"> </w:t>
    </w:r>
    <w:hyperlink r:id="rId1" w:history="1">
      <w:r w:rsidRPr="009900E3">
        <w:rPr>
          <w:rFonts w:ascii="Arial" w:eastAsia="Times New Roman" w:hAnsi="Arial" w:cs="Arial"/>
          <w:sz w:val="16"/>
          <w:szCs w:val="16"/>
          <w:lang w:eastAsia="tr-TR"/>
        </w:rPr>
        <w:t>info@fuartakip.com</w:t>
      </w:r>
    </w:hyperlink>
  </w:p>
  <w:p w:rsidR="009900E3" w:rsidRDefault="0064513F">
    <w:pPr>
      <w:pStyle w:val="Altbilgi"/>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C6" w:rsidRDefault="00083B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B0" w:rsidRDefault="00F822B0" w:rsidP="009900E3">
      <w:pPr>
        <w:spacing w:after="0" w:line="240" w:lineRule="auto"/>
      </w:pPr>
      <w:r>
        <w:separator/>
      </w:r>
    </w:p>
  </w:footnote>
  <w:footnote w:type="continuationSeparator" w:id="0">
    <w:p w:rsidR="00F822B0" w:rsidRDefault="00F822B0" w:rsidP="00990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C6" w:rsidRDefault="00083B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D0" w:rsidRDefault="009900E3" w:rsidP="00B408D0">
    <w:pPr>
      <w:pStyle w:val="stbilgi"/>
      <w:ind w:hanging="709"/>
      <w:rPr>
        <w:b/>
        <w:color w:val="FF0000"/>
        <w:sz w:val="44"/>
        <w:szCs w:val="44"/>
        <w:lang w:val="en-US"/>
      </w:rPr>
    </w:pPr>
    <w:r w:rsidRPr="00B408D0">
      <w:rPr>
        <w:b/>
        <w:noProof/>
        <w:color w:val="FF0000"/>
        <w:sz w:val="44"/>
        <w:szCs w:val="44"/>
        <w:lang w:eastAsia="tr-TR"/>
      </w:rPr>
      <w:drawing>
        <wp:anchor distT="0" distB="0" distL="114300" distR="114300" simplePos="0" relativeHeight="251658240" behindDoc="1" locked="0" layoutInCell="1" allowOverlap="1" wp14:anchorId="084F99CC" wp14:editId="70CBCD3F">
          <wp:simplePos x="0" y="0"/>
          <wp:positionH relativeFrom="column">
            <wp:posOffset>5567680</wp:posOffset>
          </wp:positionH>
          <wp:positionV relativeFrom="paragraph">
            <wp:posOffset>7620</wp:posOffset>
          </wp:positionV>
          <wp:extent cx="699135" cy="806450"/>
          <wp:effectExtent l="0" t="0" r="5715" b="0"/>
          <wp:wrapTight wrapText="bothSides">
            <wp:wrapPolygon edited="0">
              <wp:start x="0" y="0"/>
              <wp:lineTo x="0" y="20920"/>
              <wp:lineTo x="21188" y="20920"/>
              <wp:lineTo x="21188"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806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C25FB">
      <w:rPr>
        <w:b/>
        <w:color w:val="FF0000"/>
        <w:sz w:val="44"/>
        <w:szCs w:val="44"/>
        <w:lang w:val="en-US"/>
      </w:rPr>
      <w:t>OilGas</w:t>
    </w:r>
    <w:proofErr w:type="spellEnd"/>
    <w:r w:rsidR="009C25FB">
      <w:rPr>
        <w:b/>
        <w:color w:val="FF0000"/>
        <w:sz w:val="44"/>
        <w:szCs w:val="44"/>
        <w:lang w:val="en-US"/>
      </w:rPr>
      <w:t xml:space="preserve"> </w:t>
    </w:r>
    <w:r w:rsidR="004604A4">
      <w:rPr>
        <w:b/>
        <w:color w:val="FF0000"/>
        <w:sz w:val="44"/>
        <w:szCs w:val="44"/>
        <w:lang w:val="en-US"/>
      </w:rPr>
      <w:t>Expo</w:t>
    </w:r>
    <w:r w:rsidR="00B408D0" w:rsidRPr="00B408D0">
      <w:rPr>
        <w:b/>
        <w:color w:val="FF0000"/>
        <w:sz w:val="44"/>
        <w:szCs w:val="44"/>
        <w:lang w:val="en-US"/>
      </w:rPr>
      <w:t xml:space="preserve"> Africa Tanza</w:t>
    </w:r>
    <w:r w:rsidR="004604A4">
      <w:rPr>
        <w:b/>
        <w:color w:val="FF0000"/>
        <w:sz w:val="44"/>
        <w:szCs w:val="44"/>
        <w:lang w:val="en-US"/>
      </w:rPr>
      <w:t>nia</w:t>
    </w:r>
    <w:r w:rsidR="00B408D0" w:rsidRPr="00B408D0">
      <w:rPr>
        <w:b/>
        <w:color w:val="FF0000"/>
        <w:sz w:val="44"/>
        <w:szCs w:val="44"/>
        <w:lang w:val="en-US"/>
      </w:rPr>
      <w:t xml:space="preserve"> </w:t>
    </w:r>
    <w:r w:rsidR="00FA24A7">
      <w:rPr>
        <w:b/>
        <w:color w:val="FF0000"/>
        <w:sz w:val="44"/>
        <w:szCs w:val="44"/>
        <w:lang w:val="en-US"/>
      </w:rPr>
      <w:t>201</w:t>
    </w:r>
    <w:r w:rsidR="00083BC6">
      <w:rPr>
        <w:b/>
        <w:color w:val="FF0000"/>
        <w:sz w:val="44"/>
        <w:szCs w:val="44"/>
        <w:lang w:val="en-US"/>
      </w:rPr>
      <w:t>7</w:t>
    </w:r>
    <w:bookmarkStart w:id="0" w:name="_GoBack"/>
    <w:bookmarkEnd w:id="0"/>
  </w:p>
  <w:p w:rsidR="004604A4" w:rsidRPr="002F294B" w:rsidRDefault="004604A4" w:rsidP="004604A4">
    <w:pPr>
      <w:pStyle w:val="stbilgi"/>
      <w:ind w:hanging="851"/>
      <w:rPr>
        <w:rFonts w:ascii="Arial" w:eastAsia="Times New Roman" w:hAnsi="Arial" w:cs="Arial"/>
        <w:sz w:val="32"/>
        <w:szCs w:val="32"/>
        <w:lang w:eastAsia="ar-SA"/>
      </w:rPr>
    </w:pPr>
    <w:r>
      <w:rPr>
        <w:rFonts w:ascii="Arial" w:eastAsia="Times New Roman" w:hAnsi="Arial" w:cs="Arial"/>
        <w:sz w:val="32"/>
        <w:szCs w:val="32"/>
        <w:lang w:eastAsia="ar-SA"/>
      </w:rPr>
      <w:t xml:space="preserve">  </w:t>
    </w:r>
    <w:r w:rsidR="00090AD4">
      <w:rPr>
        <w:rFonts w:ascii="Arial" w:eastAsia="Times New Roman" w:hAnsi="Arial" w:cs="Arial"/>
        <w:sz w:val="32"/>
        <w:szCs w:val="32"/>
        <w:lang w:eastAsia="ar-SA"/>
      </w:rPr>
      <w:t>3</w:t>
    </w:r>
    <w:r w:rsidR="009C25FB">
      <w:rPr>
        <w:rFonts w:ascii="Arial" w:eastAsia="Times New Roman" w:hAnsi="Arial" w:cs="Arial"/>
        <w:sz w:val="32"/>
        <w:szCs w:val="32"/>
        <w:lang w:eastAsia="ar-SA"/>
      </w:rPr>
      <w:t>.</w:t>
    </w:r>
    <w:r w:rsidR="009C25FB" w:rsidRPr="00BE46CD">
      <w:rPr>
        <w:rFonts w:ascii="Verdana" w:eastAsia="Times New Roman" w:hAnsi="Verdana" w:cs="Tahoma"/>
        <w:sz w:val="32"/>
        <w:szCs w:val="32"/>
        <w:lang w:eastAsia="ar-SA"/>
      </w:rPr>
      <w:t>Uluslararasi Afrika Pet</w:t>
    </w:r>
    <w:r w:rsidR="009C25FB">
      <w:rPr>
        <w:rFonts w:ascii="Verdana" w:eastAsia="Times New Roman" w:hAnsi="Verdana" w:cs="Tahoma"/>
        <w:sz w:val="32"/>
        <w:szCs w:val="32"/>
        <w:lang w:eastAsia="ar-SA"/>
      </w:rPr>
      <w:t xml:space="preserve">rol, Gaz ve Petrol Ticaret </w:t>
    </w:r>
    <w:r w:rsidR="009C25FB" w:rsidRPr="00906236">
      <w:rPr>
        <w:rFonts w:ascii="Verdana" w:eastAsia="Times New Roman" w:hAnsi="Verdana" w:cs="Tahoma"/>
        <w:sz w:val="32"/>
        <w:szCs w:val="32"/>
        <w:lang w:eastAsia="ar-SA"/>
      </w:rPr>
      <w:t>Fuarı</w:t>
    </w:r>
  </w:p>
  <w:p w:rsidR="009900E3" w:rsidRPr="00B408D0" w:rsidRDefault="0070707A" w:rsidP="00FA4C85">
    <w:pPr>
      <w:pStyle w:val="stbilgi"/>
      <w:ind w:left="-709"/>
      <w:rPr>
        <w:sz w:val="36"/>
        <w:szCs w:val="36"/>
      </w:rPr>
    </w:pPr>
    <w:r w:rsidRPr="008D1F9B">
      <w:rPr>
        <w:b/>
        <w:noProof/>
        <w:sz w:val="36"/>
        <w:szCs w:val="36"/>
        <w:lang w:eastAsia="tr-TR"/>
      </w:rPr>
      <mc:AlternateContent>
        <mc:Choice Requires="wps">
          <w:drawing>
            <wp:anchor distT="0" distB="0" distL="114300" distR="114300" simplePos="0" relativeHeight="251660288" behindDoc="0" locked="0" layoutInCell="0" allowOverlap="1" wp14:anchorId="49ABAF0A" wp14:editId="5A66EA5F">
              <wp:simplePos x="0" y="0"/>
              <wp:positionH relativeFrom="leftMargin">
                <wp:posOffset>932703</wp:posOffset>
              </wp:positionH>
              <wp:positionV relativeFrom="margin">
                <wp:posOffset>7570470</wp:posOffset>
              </wp:positionV>
              <wp:extent cx="510540" cy="2183130"/>
              <wp:effectExtent l="0" t="0" r="0" b="0"/>
              <wp:wrapNone/>
              <wp:docPr id="57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083BC6" w:rsidRPr="00083BC6">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73.45pt;margin-top:596.1pt;width:40.2pt;height:171.9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" o:allowincell="f" filled="f" stroked="f">
              <v:textbox style="layout-flow:vertical;mso-layout-flow-alt:bottom-to-top;mso-fit-shape-to-text:t">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083BC6" w:rsidRPr="00083BC6">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00090AD4">
      <w:rPr>
        <w:b/>
        <w:sz w:val="36"/>
        <w:szCs w:val="36"/>
        <w:lang w:val="en-US"/>
      </w:rPr>
      <w:t>16</w:t>
    </w:r>
    <w:r w:rsidR="00B408D0" w:rsidRPr="00B408D0">
      <w:rPr>
        <w:b/>
        <w:sz w:val="36"/>
        <w:szCs w:val="36"/>
        <w:lang w:val="en-US"/>
      </w:rPr>
      <w:t xml:space="preserve"> – </w:t>
    </w:r>
    <w:r w:rsidR="00090AD4">
      <w:rPr>
        <w:b/>
        <w:sz w:val="36"/>
        <w:szCs w:val="36"/>
        <w:lang w:val="en-US"/>
      </w:rPr>
      <w:t>18</w:t>
    </w:r>
    <w:r w:rsidR="00B408D0" w:rsidRPr="00B408D0">
      <w:rPr>
        <w:b/>
        <w:sz w:val="36"/>
        <w:szCs w:val="36"/>
        <w:lang w:val="en-US"/>
      </w:rPr>
      <w:t xml:space="preserve"> </w:t>
    </w:r>
    <w:proofErr w:type="spellStart"/>
    <w:r w:rsidR="00090AD4">
      <w:rPr>
        <w:b/>
        <w:sz w:val="36"/>
        <w:szCs w:val="36"/>
        <w:lang w:val="en-US"/>
      </w:rPr>
      <w:t>Ağustos</w:t>
    </w:r>
    <w:proofErr w:type="spellEnd"/>
    <w:r w:rsidR="00FA24A7">
      <w:rPr>
        <w:b/>
        <w:sz w:val="36"/>
        <w:szCs w:val="36"/>
        <w:lang w:val="en-US"/>
      </w:rPr>
      <w:t xml:space="preserve"> 201</w:t>
    </w:r>
    <w:r w:rsidR="00090AD4">
      <w:rPr>
        <w:b/>
        <w:sz w:val="36"/>
        <w:szCs w:val="36"/>
        <w:lang w:val="en-US"/>
      </w:rPr>
      <w:t>7</w:t>
    </w:r>
    <w:r w:rsidR="00B408D0">
      <w:rPr>
        <w:b/>
        <w:sz w:val="36"/>
        <w:szCs w:val="36"/>
        <w:lang w:val="en-US"/>
      </w:rPr>
      <w:t xml:space="preserve"> / </w:t>
    </w:r>
    <w:r w:rsidR="00B408D0" w:rsidRPr="00B408D0">
      <w:rPr>
        <w:b/>
        <w:sz w:val="36"/>
        <w:szCs w:val="36"/>
        <w:lang w:val="en-US"/>
      </w:rPr>
      <w:t xml:space="preserve">Dar </w:t>
    </w:r>
    <w:proofErr w:type="spellStart"/>
    <w:r w:rsidR="00B408D0" w:rsidRPr="00B408D0">
      <w:rPr>
        <w:b/>
        <w:sz w:val="36"/>
        <w:szCs w:val="36"/>
        <w:lang w:val="en-US"/>
      </w:rPr>
      <w:t>Es</w:t>
    </w:r>
    <w:proofErr w:type="spellEnd"/>
    <w:r w:rsidR="00B408D0" w:rsidRPr="00B408D0">
      <w:rPr>
        <w:b/>
        <w:sz w:val="36"/>
        <w:szCs w:val="36"/>
        <w:lang w:val="en-US"/>
      </w:rPr>
      <w:t xml:space="preserve"> Salaam - TANZANYA</w:t>
    </w:r>
    <w:r w:rsidR="00FA4C85">
      <w:rPr>
        <w:b/>
        <w:sz w:val="36"/>
        <w:szCs w:val="36"/>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C6" w:rsidRDefault="00083B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9F"/>
    <w:rsid w:val="000020F3"/>
    <w:rsid w:val="000025D6"/>
    <w:rsid w:val="000305A9"/>
    <w:rsid w:val="00075F68"/>
    <w:rsid w:val="00083BC6"/>
    <w:rsid w:val="00090AD4"/>
    <w:rsid w:val="000F1170"/>
    <w:rsid w:val="000F7B98"/>
    <w:rsid w:val="00111E3D"/>
    <w:rsid w:val="00117298"/>
    <w:rsid w:val="00155AD7"/>
    <w:rsid w:val="001561DE"/>
    <w:rsid w:val="00167C5B"/>
    <w:rsid w:val="00171B2D"/>
    <w:rsid w:val="0020523D"/>
    <w:rsid w:val="00213B29"/>
    <w:rsid w:val="00241E9F"/>
    <w:rsid w:val="002747BD"/>
    <w:rsid w:val="0029309A"/>
    <w:rsid w:val="00295BF1"/>
    <w:rsid w:val="002C0257"/>
    <w:rsid w:val="002C0CF4"/>
    <w:rsid w:val="002C4487"/>
    <w:rsid w:val="003212F2"/>
    <w:rsid w:val="00346FFD"/>
    <w:rsid w:val="003602D9"/>
    <w:rsid w:val="003E565E"/>
    <w:rsid w:val="003F0702"/>
    <w:rsid w:val="003F76DF"/>
    <w:rsid w:val="004271E7"/>
    <w:rsid w:val="00460426"/>
    <w:rsid w:val="004604A4"/>
    <w:rsid w:val="00463F6A"/>
    <w:rsid w:val="004F7CEE"/>
    <w:rsid w:val="005327E0"/>
    <w:rsid w:val="005A2EDC"/>
    <w:rsid w:val="005F6406"/>
    <w:rsid w:val="006374D0"/>
    <w:rsid w:val="0064513F"/>
    <w:rsid w:val="00654D07"/>
    <w:rsid w:val="00676162"/>
    <w:rsid w:val="006819B6"/>
    <w:rsid w:val="006841E1"/>
    <w:rsid w:val="00692079"/>
    <w:rsid w:val="00694105"/>
    <w:rsid w:val="006B7931"/>
    <w:rsid w:val="00703B3E"/>
    <w:rsid w:val="0070707A"/>
    <w:rsid w:val="00755E49"/>
    <w:rsid w:val="00765DF1"/>
    <w:rsid w:val="007B3BB1"/>
    <w:rsid w:val="007B530A"/>
    <w:rsid w:val="007E2447"/>
    <w:rsid w:val="007F098B"/>
    <w:rsid w:val="00843965"/>
    <w:rsid w:val="008871A0"/>
    <w:rsid w:val="008D1F9B"/>
    <w:rsid w:val="008D5120"/>
    <w:rsid w:val="0090208B"/>
    <w:rsid w:val="009752C2"/>
    <w:rsid w:val="009900E3"/>
    <w:rsid w:val="009A2716"/>
    <w:rsid w:val="009A51A0"/>
    <w:rsid w:val="009C21F8"/>
    <w:rsid w:val="009C25FB"/>
    <w:rsid w:val="009F45AA"/>
    <w:rsid w:val="009F5B72"/>
    <w:rsid w:val="00A04C5E"/>
    <w:rsid w:val="00A84FE4"/>
    <w:rsid w:val="00A92A2D"/>
    <w:rsid w:val="00AB1EE1"/>
    <w:rsid w:val="00AC139B"/>
    <w:rsid w:val="00AF3F1C"/>
    <w:rsid w:val="00B324C3"/>
    <w:rsid w:val="00B408D0"/>
    <w:rsid w:val="00B46690"/>
    <w:rsid w:val="00B5218C"/>
    <w:rsid w:val="00B85A04"/>
    <w:rsid w:val="00BB744D"/>
    <w:rsid w:val="00BD6B2B"/>
    <w:rsid w:val="00BE7A53"/>
    <w:rsid w:val="00C27C44"/>
    <w:rsid w:val="00C80EAB"/>
    <w:rsid w:val="00CB59B0"/>
    <w:rsid w:val="00CC018F"/>
    <w:rsid w:val="00CC64FD"/>
    <w:rsid w:val="00CE50EA"/>
    <w:rsid w:val="00CF4E72"/>
    <w:rsid w:val="00D306CA"/>
    <w:rsid w:val="00D363ED"/>
    <w:rsid w:val="00D44FE0"/>
    <w:rsid w:val="00D55C19"/>
    <w:rsid w:val="00D7446A"/>
    <w:rsid w:val="00DC6AF7"/>
    <w:rsid w:val="00DD3F10"/>
    <w:rsid w:val="00E4398D"/>
    <w:rsid w:val="00E5000E"/>
    <w:rsid w:val="00E634C1"/>
    <w:rsid w:val="00E80762"/>
    <w:rsid w:val="00EC3FF8"/>
    <w:rsid w:val="00EF4A6A"/>
    <w:rsid w:val="00F532DE"/>
    <w:rsid w:val="00F55BCC"/>
    <w:rsid w:val="00F822B0"/>
    <w:rsid w:val="00FA24A7"/>
    <w:rsid w:val="00FA4C85"/>
    <w:rsid w:val="00FC7AAA"/>
    <w:rsid w:val="00FF1ABB"/>
    <w:rsid w:val="00FF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D44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D44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4128">
      <w:bodyDiv w:val="1"/>
      <w:marLeft w:val="0"/>
      <w:marRight w:val="0"/>
      <w:marTop w:val="0"/>
      <w:marBottom w:val="0"/>
      <w:divBdr>
        <w:top w:val="none" w:sz="0" w:space="0" w:color="auto"/>
        <w:left w:val="none" w:sz="0" w:space="0" w:color="auto"/>
        <w:bottom w:val="none" w:sz="0" w:space="0" w:color="auto"/>
        <w:right w:val="none" w:sz="0" w:space="0" w:color="auto"/>
      </w:divBdr>
    </w:div>
    <w:div w:id="342173867">
      <w:bodyDiv w:val="1"/>
      <w:marLeft w:val="0"/>
      <w:marRight w:val="0"/>
      <w:marTop w:val="0"/>
      <w:marBottom w:val="0"/>
      <w:divBdr>
        <w:top w:val="none" w:sz="0" w:space="0" w:color="auto"/>
        <w:left w:val="none" w:sz="0" w:space="0" w:color="auto"/>
        <w:bottom w:val="none" w:sz="0" w:space="0" w:color="auto"/>
        <w:right w:val="none" w:sz="0" w:space="0" w:color="auto"/>
      </w:divBdr>
    </w:div>
    <w:div w:id="387076575">
      <w:bodyDiv w:val="1"/>
      <w:marLeft w:val="0"/>
      <w:marRight w:val="0"/>
      <w:marTop w:val="0"/>
      <w:marBottom w:val="0"/>
      <w:divBdr>
        <w:top w:val="none" w:sz="0" w:space="0" w:color="auto"/>
        <w:left w:val="none" w:sz="0" w:space="0" w:color="auto"/>
        <w:bottom w:val="none" w:sz="0" w:space="0" w:color="auto"/>
        <w:right w:val="none" w:sz="0" w:space="0" w:color="auto"/>
      </w:divBdr>
    </w:div>
    <w:div w:id="718743674">
      <w:bodyDiv w:val="1"/>
      <w:marLeft w:val="0"/>
      <w:marRight w:val="0"/>
      <w:marTop w:val="0"/>
      <w:marBottom w:val="0"/>
      <w:divBdr>
        <w:top w:val="none" w:sz="0" w:space="0" w:color="auto"/>
        <w:left w:val="none" w:sz="0" w:space="0" w:color="auto"/>
        <w:bottom w:val="none" w:sz="0" w:space="0" w:color="auto"/>
        <w:right w:val="none" w:sz="0" w:space="0" w:color="auto"/>
      </w:divBdr>
    </w:div>
    <w:div w:id="10261768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02">
          <w:marLeft w:val="0"/>
          <w:marRight w:val="0"/>
          <w:marTop w:val="150"/>
          <w:marBottom w:val="150"/>
          <w:divBdr>
            <w:top w:val="none" w:sz="0" w:space="0" w:color="auto"/>
            <w:left w:val="none" w:sz="0" w:space="0" w:color="auto"/>
            <w:bottom w:val="none" w:sz="0" w:space="0" w:color="auto"/>
            <w:right w:val="none" w:sz="0" w:space="0" w:color="auto"/>
          </w:divBdr>
        </w:div>
      </w:divsChild>
    </w:div>
    <w:div w:id="1389917031">
      <w:bodyDiv w:val="1"/>
      <w:marLeft w:val="0"/>
      <w:marRight w:val="0"/>
      <w:marTop w:val="0"/>
      <w:marBottom w:val="0"/>
      <w:divBdr>
        <w:top w:val="none" w:sz="0" w:space="0" w:color="auto"/>
        <w:left w:val="none" w:sz="0" w:space="0" w:color="auto"/>
        <w:bottom w:val="none" w:sz="0" w:space="0" w:color="auto"/>
        <w:right w:val="none" w:sz="0" w:space="0" w:color="auto"/>
      </w:divBdr>
      <w:divsChild>
        <w:div w:id="926810705">
          <w:marLeft w:val="0"/>
          <w:marRight w:val="0"/>
          <w:marTop w:val="75"/>
          <w:marBottom w:val="75"/>
          <w:divBdr>
            <w:top w:val="none" w:sz="0" w:space="0" w:color="auto"/>
            <w:left w:val="none" w:sz="0" w:space="0" w:color="auto"/>
            <w:bottom w:val="none" w:sz="0" w:space="0" w:color="auto"/>
            <w:right w:val="none" w:sz="0" w:space="0" w:color="auto"/>
          </w:divBdr>
        </w:div>
      </w:divsChild>
    </w:div>
    <w:div w:id="1508715853">
      <w:bodyDiv w:val="1"/>
      <w:marLeft w:val="0"/>
      <w:marRight w:val="0"/>
      <w:marTop w:val="0"/>
      <w:marBottom w:val="0"/>
      <w:divBdr>
        <w:top w:val="none" w:sz="0" w:space="0" w:color="auto"/>
        <w:left w:val="none" w:sz="0" w:space="0" w:color="auto"/>
        <w:bottom w:val="none" w:sz="0" w:space="0" w:color="auto"/>
        <w:right w:val="none" w:sz="0" w:space="0" w:color="auto"/>
      </w:divBdr>
    </w:div>
    <w:div w:id="15504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GURTOUR</dc:creator>
  <cp:lastModifiedBy>Gurol Taner</cp:lastModifiedBy>
  <cp:revision>3</cp:revision>
  <cp:lastPrinted>2015-08-14T08:36:00Z</cp:lastPrinted>
  <dcterms:created xsi:type="dcterms:W3CDTF">2016-08-16T13:05:00Z</dcterms:created>
  <dcterms:modified xsi:type="dcterms:W3CDTF">2016-08-16T13:06:00Z</dcterms:modified>
</cp:coreProperties>
</file>